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050FA" w14:textId="77777777" w:rsidR="003C23D8" w:rsidRPr="00A37142" w:rsidRDefault="003C23D8" w:rsidP="00853D2A">
      <w:pPr>
        <w:pStyle w:val="Caption1"/>
        <w:outlineLvl w:val="0"/>
        <w:rPr>
          <w:rFonts w:ascii="Palatino Linotype" w:hAnsi="Palatino Linotype"/>
          <w:sz w:val="24"/>
          <w:szCs w:val="24"/>
        </w:rPr>
      </w:pPr>
      <w:proofErr w:type="gramStart"/>
      <w:r w:rsidRPr="00A37142">
        <w:rPr>
          <w:rFonts w:ascii="Palatino Linotype" w:hAnsi="Palatino Linotype"/>
          <w:sz w:val="24"/>
          <w:szCs w:val="24"/>
        </w:rPr>
        <w:t>Victor  Luftig</w:t>
      </w:r>
      <w:proofErr w:type="gramEnd"/>
    </w:p>
    <w:p w14:paraId="169F65E8" w14:textId="77777777" w:rsidR="003C23D8" w:rsidRPr="00A37142" w:rsidRDefault="003C23D8" w:rsidP="00853D2A">
      <w:pPr>
        <w:ind w:right="-346"/>
        <w:jc w:val="center"/>
        <w:outlineLvl w:val="0"/>
        <w:rPr>
          <w:rFonts w:ascii="Palatino Linotype" w:hAnsi="Palatino Linotype"/>
          <w:i/>
          <w:szCs w:val="24"/>
        </w:rPr>
      </w:pPr>
      <w:r w:rsidRPr="00A37142">
        <w:rPr>
          <w:rFonts w:ascii="Palatino Linotype" w:hAnsi="Palatino Linotype"/>
          <w:i/>
          <w:szCs w:val="24"/>
        </w:rPr>
        <w:t>curriculum vitae</w:t>
      </w:r>
    </w:p>
    <w:p w14:paraId="7C153C03" w14:textId="77777777" w:rsidR="003C23D8" w:rsidRPr="00A37142" w:rsidRDefault="003C23D8" w:rsidP="00CA4109">
      <w:pPr>
        <w:ind w:right="-346"/>
        <w:jc w:val="center"/>
        <w:rPr>
          <w:rFonts w:ascii="Palatino Linotype" w:hAnsi="Palatino Linotype"/>
          <w:szCs w:val="24"/>
        </w:rPr>
      </w:pPr>
    </w:p>
    <w:p w14:paraId="55AC2AE9" w14:textId="77777777" w:rsidR="003C23D8" w:rsidRPr="00A37142" w:rsidRDefault="003C23D8" w:rsidP="00853D2A">
      <w:pPr>
        <w:ind w:right="-346"/>
        <w:jc w:val="center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Professor, </w:t>
      </w:r>
      <w:r w:rsidR="002E3558">
        <w:rPr>
          <w:rFonts w:ascii="Palatino Linotype" w:hAnsi="Palatino Linotype"/>
          <w:szCs w:val="24"/>
        </w:rPr>
        <w:t xml:space="preserve">General Faculty, </w:t>
      </w:r>
      <w:r w:rsidRPr="00A37142">
        <w:rPr>
          <w:rFonts w:ascii="Palatino Linotype" w:hAnsi="Palatino Linotype"/>
          <w:szCs w:val="24"/>
        </w:rPr>
        <w:t>University of Virginia</w:t>
      </w:r>
    </w:p>
    <w:p w14:paraId="48F7152B" w14:textId="01CEB075" w:rsidR="006E7CDA" w:rsidRDefault="000C1298" w:rsidP="00CA4109">
      <w:pPr>
        <w:ind w:right="-346"/>
        <w:jc w:val="center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Co-</w:t>
      </w:r>
      <w:r w:rsidR="003C23D8" w:rsidRPr="00A37142">
        <w:rPr>
          <w:rFonts w:ascii="Palatino Linotype" w:hAnsi="Palatino Linotype"/>
          <w:szCs w:val="24"/>
        </w:rPr>
        <w:t>Director of the Center for the Liberal Arts</w:t>
      </w:r>
    </w:p>
    <w:p w14:paraId="49F3FB5F" w14:textId="77777777" w:rsidR="003C23D8" w:rsidRPr="00A37142" w:rsidRDefault="007E1AF4" w:rsidP="00CA4109">
      <w:pPr>
        <w:ind w:right="-346"/>
        <w:jc w:val="center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English Dept, </w:t>
      </w:r>
      <w:r w:rsidR="003C23D8" w:rsidRPr="00A37142">
        <w:rPr>
          <w:rFonts w:ascii="Palatino Linotype" w:hAnsi="Palatino Linotype"/>
          <w:szCs w:val="24"/>
        </w:rPr>
        <w:t>219 Bryan Hall</w:t>
      </w:r>
      <w:r w:rsidRPr="00A37142">
        <w:rPr>
          <w:rFonts w:ascii="Palatino Linotype" w:hAnsi="Palatino Linotype"/>
          <w:szCs w:val="24"/>
        </w:rPr>
        <w:t>, P.O.B.</w:t>
      </w:r>
      <w:r w:rsidR="003C23D8" w:rsidRPr="00A37142">
        <w:rPr>
          <w:rFonts w:ascii="Palatino Linotype" w:hAnsi="Palatino Linotype"/>
          <w:szCs w:val="24"/>
        </w:rPr>
        <w:t xml:space="preserve"> 400121</w:t>
      </w:r>
    </w:p>
    <w:p w14:paraId="2FFF42CE" w14:textId="77777777" w:rsidR="003C23D8" w:rsidRPr="00A37142" w:rsidRDefault="003C23D8" w:rsidP="00CA4109">
      <w:pPr>
        <w:ind w:right="-346"/>
        <w:jc w:val="center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Charlottesville, Va. 22904-4121</w:t>
      </w:r>
    </w:p>
    <w:p w14:paraId="6EB2A3C3" w14:textId="77777777" w:rsidR="003C23D8" w:rsidRPr="00A37142" w:rsidRDefault="002E3558" w:rsidP="00CA4109">
      <w:pPr>
        <w:ind w:right="-346"/>
        <w:jc w:val="center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Phone: 434-982-5205</w:t>
      </w:r>
      <w:r w:rsidR="007E1AF4" w:rsidRPr="00A37142">
        <w:rPr>
          <w:rFonts w:ascii="Palatino Linotype" w:hAnsi="Palatino Linotype"/>
          <w:szCs w:val="24"/>
        </w:rPr>
        <w:t xml:space="preserve"> </w:t>
      </w:r>
      <w:r w:rsidR="003C23D8" w:rsidRPr="00A37142">
        <w:rPr>
          <w:rFonts w:ascii="Palatino Linotype" w:hAnsi="Palatino Linotype"/>
          <w:szCs w:val="24"/>
        </w:rPr>
        <w:t>Fax: 434-924-1478</w:t>
      </w:r>
    </w:p>
    <w:p w14:paraId="56416241" w14:textId="77777777" w:rsidR="003C23D8" w:rsidRPr="00A37142" w:rsidRDefault="007E1AF4" w:rsidP="00CA4109">
      <w:pPr>
        <w:ind w:right="-346"/>
        <w:jc w:val="center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e-mail: luftig</w:t>
      </w:r>
      <w:r w:rsidR="003C23D8" w:rsidRPr="00A37142">
        <w:rPr>
          <w:rFonts w:ascii="Palatino Linotype" w:hAnsi="Palatino Linotype"/>
          <w:szCs w:val="24"/>
        </w:rPr>
        <w:t>@virginia.edu</w:t>
      </w:r>
    </w:p>
    <w:p w14:paraId="25633F8A" w14:textId="77777777" w:rsidR="005A318A" w:rsidRPr="00A37142" w:rsidRDefault="005A318A" w:rsidP="00CA4109">
      <w:pPr>
        <w:ind w:right="-346"/>
        <w:jc w:val="center"/>
        <w:rPr>
          <w:rFonts w:ascii="Palatino Linotype" w:hAnsi="Palatino Linotype"/>
          <w:szCs w:val="24"/>
        </w:rPr>
      </w:pPr>
    </w:p>
    <w:p w14:paraId="6B89687F" w14:textId="77777777" w:rsidR="003C23D8" w:rsidRPr="00A37142" w:rsidRDefault="003C23D8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Education</w:t>
      </w:r>
    </w:p>
    <w:p w14:paraId="117AC866" w14:textId="77777777" w:rsidR="003C23D8" w:rsidRPr="00A37142" w:rsidRDefault="003C23D8" w:rsidP="00853D2A">
      <w:pPr>
        <w:tabs>
          <w:tab w:val="left" w:pos="432"/>
          <w:tab w:val="left" w:pos="706"/>
          <w:tab w:val="left" w:pos="1008"/>
        </w:tabs>
        <w:ind w:left="994" w:right="-346" w:hanging="706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Ph.D., English Literature, Stanford University, 1988</w:t>
      </w:r>
    </w:p>
    <w:p w14:paraId="2E66B910" w14:textId="77777777" w:rsidR="003C23D8" w:rsidRPr="00A37142" w:rsidRDefault="003C23D8" w:rsidP="00853D2A">
      <w:pPr>
        <w:tabs>
          <w:tab w:val="left" w:pos="432"/>
          <w:tab w:val="left" w:pos="706"/>
          <w:tab w:val="left" w:pos="1008"/>
        </w:tabs>
        <w:ind w:left="994" w:right="-346" w:hanging="706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M.A., English, The Johns Hopkins University, 1983</w:t>
      </w:r>
    </w:p>
    <w:p w14:paraId="35D663A5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B.A., </w:t>
      </w:r>
      <w:r w:rsidRPr="00A37142">
        <w:rPr>
          <w:rFonts w:ascii="Palatino Linotype" w:hAnsi="Palatino Linotype"/>
          <w:i/>
          <w:szCs w:val="24"/>
        </w:rPr>
        <w:t>summa cum laude</w:t>
      </w:r>
      <w:r w:rsidRPr="00A37142">
        <w:rPr>
          <w:rFonts w:ascii="Palatino Linotype" w:hAnsi="Palatino Linotype"/>
          <w:szCs w:val="24"/>
        </w:rPr>
        <w:t>, English, Colgate University, 1981</w:t>
      </w:r>
    </w:p>
    <w:p w14:paraId="7CB979B2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</w:p>
    <w:p w14:paraId="727E89D0" w14:textId="77777777" w:rsidR="003C23D8" w:rsidRPr="00A37142" w:rsidRDefault="003C23D8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Employment history</w:t>
      </w:r>
    </w:p>
    <w:p w14:paraId="7B79DCFB" w14:textId="77777777" w:rsidR="007D0301" w:rsidRDefault="003C23D8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b/>
          <w:szCs w:val="24"/>
        </w:rPr>
        <w:t xml:space="preserve">      </w:t>
      </w:r>
      <w:r w:rsidRPr="00A37142">
        <w:rPr>
          <w:rFonts w:ascii="Palatino Linotype" w:hAnsi="Palatino Linotype"/>
          <w:szCs w:val="24"/>
        </w:rPr>
        <w:t xml:space="preserve">University of Virginia: </w:t>
      </w:r>
      <w:r w:rsidR="007D0301">
        <w:rPr>
          <w:rFonts w:ascii="Palatino Linotype" w:hAnsi="Palatino Linotype"/>
          <w:szCs w:val="24"/>
        </w:rPr>
        <w:t>Professor, 2014-</w:t>
      </w:r>
    </w:p>
    <w:p w14:paraId="0D1F8318" w14:textId="30112D80" w:rsidR="00BD298F" w:rsidRDefault="007D0301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 w:rsidR="003C23D8" w:rsidRPr="00A37142">
        <w:rPr>
          <w:rFonts w:ascii="Palatino Linotype" w:hAnsi="Palatino Linotype"/>
          <w:szCs w:val="24"/>
        </w:rPr>
        <w:t>Associate Professor, 2001-</w:t>
      </w:r>
      <w:r>
        <w:rPr>
          <w:rFonts w:ascii="Palatino Linotype" w:hAnsi="Palatino Linotype"/>
          <w:szCs w:val="24"/>
        </w:rPr>
        <w:t>2014</w:t>
      </w:r>
    </w:p>
    <w:p w14:paraId="1E0B5115" w14:textId="469D58EA" w:rsidR="00DF48D1" w:rsidRPr="00A37142" w:rsidRDefault="00DF48D1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  <w:t>Interim Director, Writing and Rhetoric Program, 2019-21</w:t>
      </w:r>
      <w:r w:rsidR="00344F44">
        <w:rPr>
          <w:rFonts w:ascii="Palatino Linotype" w:hAnsi="Palatino Linotype"/>
          <w:szCs w:val="24"/>
        </w:rPr>
        <w:t>, Director 2021-3</w:t>
      </w:r>
    </w:p>
    <w:p w14:paraId="0CF4F794" w14:textId="375A9BD8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ab/>
      </w:r>
      <w:r w:rsidRPr="00A37142">
        <w:rPr>
          <w:rFonts w:ascii="Palatino Linotype" w:hAnsi="Palatino Linotype"/>
          <w:szCs w:val="24"/>
        </w:rPr>
        <w:tab/>
      </w:r>
      <w:r w:rsidRPr="00A37142">
        <w:rPr>
          <w:rFonts w:ascii="Palatino Linotype" w:hAnsi="Palatino Linotype"/>
          <w:szCs w:val="24"/>
        </w:rPr>
        <w:tab/>
        <w:t>Director of the University's "Teacher for a New Era" Programs, 200</w:t>
      </w:r>
      <w:r w:rsidR="0052373E">
        <w:rPr>
          <w:rFonts w:ascii="Palatino Linotype" w:hAnsi="Palatino Linotype"/>
          <w:szCs w:val="24"/>
        </w:rPr>
        <w:t>2</w:t>
      </w:r>
      <w:r w:rsidR="006E6B21" w:rsidRPr="00A37142">
        <w:rPr>
          <w:rFonts w:ascii="Palatino Linotype" w:hAnsi="Palatino Linotype"/>
          <w:szCs w:val="24"/>
        </w:rPr>
        <w:t>-</w:t>
      </w:r>
    </w:p>
    <w:p w14:paraId="2CCAA3A9" w14:textId="39BA57A2" w:rsidR="003C23D8" w:rsidRPr="00A37142" w:rsidRDefault="003C23D8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ab/>
      </w:r>
      <w:r w:rsidRPr="00A37142">
        <w:rPr>
          <w:rFonts w:ascii="Palatino Linotype" w:hAnsi="Palatino Linotype"/>
          <w:szCs w:val="24"/>
        </w:rPr>
        <w:tab/>
      </w:r>
      <w:r w:rsidRPr="00A37142">
        <w:rPr>
          <w:rFonts w:ascii="Palatino Linotype" w:hAnsi="Palatino Linotype"/>
          <w:szCs w:val="24"/>
        </w:rPr>
        <w:tab/>
        <w:t>Director, Center for the Liberal Arts, 2002-</w:t>
      </w:r>
      <w:r w:rsidR="00E90F4C">
        <w:rPr>
          <w:rFonts w:ascii="Palatino Linotype" w:hAnsi="Palatino Linotype"/>
          <w:szCs w:val="24"/>
        </w:rPr>
        <w:t>2019, 2024-25</w:t>
      </w:r>
      <w:r w:rsidRPr="00A37142">
        <w:rPr>
          <w:rFonts w:ascii="Palatino Linotype" w:hAnsi="Palatino Linotype"/>
          <w:szCs w:val="24"/>
        </w:rPr>
        <w:t>; Co-Director, 2000-01</w:t>
      </w:r>
      <w:r w:rsidR="00DF48D1">
        <w:rPr>
          <w:rFonts w:ascii="Palatino Linotype" w:hAnsi="Palatino Linotype"/>
          <w:szCs w:val="24"/>
        </w:rPr>
        <w:t>, 2019-</w:t>
      </w:r>
      <w:r w:rsidR="00E90F4C">
        <w:rPr>
          <w:rFonts w:ascii="Palatino Linotype" w:hAnsi="Palatino Linotype"/>
          <w:szCs w:val="24"/>
        </w:rPr>
        <w:t>2024</w:t>
      </w:r>
    </w:p>
    <w:p w14:paraId="74F55B64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Brandeis University: Associate Professor of English, 1994–99</w:t>
      </w:r>
    </w:p>
    <w:p w14:paraId="03BFF2BC" w14:textId="77777777" w:rsidR="003C23D8" w:rsidRPr="00A37142" w:rsidRDefault="003C23D8" w:rsidP="00853D2A">
      <w:pPr>
        <w:tabs>
          <w:tab w:val="left" w:pos="432"/>
          <w:tab w:val="left" w:pos="706"/>
          <w:tab w:val="left" w:pos="1008"/>
        </w:tabs>
        <w:ind w:left="994" w:right="-346" w:hanging="706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ab/>
      </w:r>
      <w:r w:rsidRPr="00A37142">
        <w:rPr>
          <w:rFonts w:ascii="Palatino Linotype" w:hAnsi="Palatino Linotype"/>
          <w:szCs w:val="24"/>
        </w:rPr>
        <w:tab/>
      </w:r>
      <w:r w:rsidRPr="00A37142">
        <w:rPr>
          <w:rFonts w:ascii="Palatino Linotype" w:hAnsi="Palatino Linotype"/>
          <w:szCs w:val="24"/>
        </w:rPr>
        <w:tab/>
      </w:r>
      <w:r w:rsidRPr="00A37142">
        <w:rPr>
          <w:rFonts w:ascii="Palatino Linotype" w:hAnsi="Palatino Linotype"/>
          <w:szCs w:val="24"/>
        </w:rPr>
        <w:tab/>
        <w:t>Director of University Writing, 1994-99</w:t>
      </w:r>
    </w:p>
    <w:p w14:paraId="75CFBCE2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ab/>
      </w:r>
      <w:r w:rsidRPr="00A37142">
        <w:rPr>
          <w:rFonts w:ascii="Palatino Linotype" w:hAnsi="Palatino Linotype"/>
          <w:szCs w:val="24"/>
        </w:rPr>
        <w:tab/>
      </w:r>
      <w:r w:rsidRPr="00A37142">
        <w:rPr>
          <w:rFonts w:ascii="Palatino Linotype" w:hAnsi="Palatino Linotype"/>
          <w:szCs w:val="24"/>
        </w:rPr>
        <w:tab/>
        <w:t>Administrative Coordinator, English as a Second Language Program, 1993-99</w:t>
      </w:r>
    </w:p>
    <w:p w14:paraId="3D8E18D9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Bread Loaf School of English, Middlebury College:</w:t>
      </w:r>
    </w:p>
    <w:p w14:paraId="0F5C024B" w14:textId="573BA2B3" w:rsidR="003C23D8" w:rsidRPr="00A37142" w:rsidRDefault="003C23D8" w:rsidP="00CA4109">
      <w:pPr>
        <w:pStyle w:val="BlockText"/>
        <w:rPr>
          <w:rFonts w:ascii="Palatino Linotype" w:hAnsi="Palatino Linotype"/>
          <w:sz w:val="24"/>
          <w:szCs w:val="24"/>
        </w:rPr>
      </w:pPr>
      <w:r w:rsidRPr="00A37142">
        <w:rPr>
          <w:rFonts w:ascii="Palatino Linotype" w:hAnsi="Palatino Linotype"/>
          <w:sz w:val="24"/>
          <w:szCs w:val="24"/>
        </w:rPr>
        <w:tab/>
      </w:r>
      <w:r w:rsidRPr="00A37142">
        <w:rPr>
          <w:rFonts w:ascii="Palatino Linotype" w:hAnsi="Palatino Linotype"/>
          <w:sz w:val="24"/>
          <w:szCs w:val="24"/>
        </w:rPr>
        <w:tab/>
      </w:r>
      <w:r w:rsidRPr="00A37142">
        <w:rPr>
          <w:rFonts w:ascii="Palatino Linotype" w:hAnsi="Palatino Linotype"/>
          <w:sz w:val="24"/>
          <w:szCs w:val="24"/>
        </w:rPr>
        <w:tab/>
      </w:r>
      <w:r w:rsidRPr="00A37142">
        <w:rPr>
          <w:rFonts w:ascii="Palatino Linotype" w:hAnsi="Palatino Linotype"/>
          <w:sz w:val="24"/>
          <w:szCs w:val="24"/>
        </w:rPr>
        <w:tab/>
        <w:t>Faculty member teaching courses in literary Modernism and Irish Litera</w:t>
      </w:r>
      <w:r w:rsidR="005A318A" w:rsidRPr="00A37142">
        <w:rPr>
          <w:rFonts w:ascii="Palatino Linotype" w:hAnsi="Palatino Linotype"/>
          <w:sz w:val="24"/>
          <w:szCs w:val="24"/>
        </w:rPr>
        <w:t>ture, 1993-1995, 1997-</w:t>
      </w:r>
      <w:r w:rsidR="004C7115">
        <w:rPr>
          <w:rFonts w:ascii="Palatino Linotype" w:hAnsi="Palatino Linotype"/>
          <w:sz w:val="24"/>
          <w:szCs w:val="24"/>
        </w:rPr>
        <w:t>2011, 2013</w:t>
      </w:r>
      <w:r w:rsidR="00B53B75">
        <w:rPr>
          <w:rFonts w:ascii="Palatino Linotype" w:hAnsi="Palatino Linotype"/>
          <w:sz w:val="24"/>
          <w:szCs w:val="24"/>
        </w:rPr>
        <w:t xml:space="preserve">; </w:t>
      </w:r>
      <w:r w:rsidR="00AA7CB2">
        <w:rPr>
          <w:rFonts w:ascii="Palatino Linotype" w:hAnsi="Palatino Linotype"/>
          <w:sz w:val="24"/>
          <w:szCs w:val="24"/>
        </w:rPr>
        <w:t>Marino Chair,</w:t>
      </w:r>
      <w:r w:rsidR="00B53B75">
        <w:rPr>
          <w:rFonts w:ascii="Palatino Linotype" w:hAnsi="Palatino Linotype"/>
          <w:sz w:val="24"/>
          <w:szCs w:val="24"/>
        </w:rPr>
        <w:t xml:space="preserve"> 1998; Robert Frost Chair, 2009</w:t>
      </w:r>
    </w:p>
    <w:p w14:paraId="57D0B955" w14:textId="77777777" w:rsidR="003C23D8" w:rsidRPr="00A37142" w:rsidRDefault="003C23D8" w:rsidP="00853D2A">
      <w:pPr>
        <w:tabs>
          <w:tab w:val="left" w:pos="432"/>
          <w:tab w:val="left" w:pos="706"/>
          <w:tab w:val="left" w:pos="1008"/>
        </w:tabs>
        <w:ind w:left="994" w:right="-346" w:hanging="706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Yale University: Assistant Professor of English, 1988-94</w:t>
      </w:r>
    </w:p>
    <w:p w14:paraId="7D62D3A8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ab/>
      </w:r>
      <w:r w:rsidRPr="00A37142">
        <w:rPr>
          <w:rFonts w:ascii="Palatino Linotype" w:hAnsi="Palatino Linotype"/>
          <w:szCs w:val="24"/>
        </w:rPr>
        <w:tab/>
      </w:r>
      <w:r w:rsidRPr="00A37142">
        <w:rPr>
          <w:rFonts w:ascii="Palatino Linotype" w:hAnsi="Palatino Linotype"/>
          <w:szCs w:val="24"/>
        </w:rPr>
        <w:tab/>
      </w:r>
      <w:r w:rsidRPr="00A37142">
        <w:rPr>
          <w:rFonts w:ascii="Palatino Linotype" w:hAnsi="Palatino Linotype"/>
          <w:szCs w:val="24"/>
        </w:rPr>
        <w:tab/>
        <w:t>Co-Director of the Expository Writing Program, 1989-92, 1993-94</w:t>
      </w:r>
    </w:p>
    <w:p w14:paraId="535ED5CE" w14:textId="77777777" w:rsidR="005A318A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Stanford University: Teaching Administrator, Freshman English Program, 1987-1988</w:t>
      </w:r>
    </w:p>
    <w:p w14:paraId="783D30C0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</w:p>
    <w:p w14:paraId="5E842BB0" w14:textId="77777777" w:rsidR="003C23D8" w:rsidRPr="00A37142" w:rsidRDefault="003C23D8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Books</w:t>
      </w:r>
    </w:p>
    <w:p w14:paraId="0F8CD52F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i/>
          <w:szCs w:val="24"/>
        </w:rPr>
        <w:t>Seeing Together: Friendship Between the Sexes in English Writing, from Mill to Woolf</w:t>
      </w:r>
      <w:r w:rsidRPr="00A37142">
        <w:rPr>
          <w:rFonts w:ascii="Palatino Linotype" w:hAnsi="Palatino Linotype"/>
          <w:szCs w:val="24"/>
        </w:rPr>
        <w:t>, Stanford University Press, 1993</w:t>
      </w:r>
    </w:p>
    <w:p w14:paraId="28DB222D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i/>
          <w:szCs w:val="24"/>
        </w:rPr>
        <w:t xml:space="preserve">Joyce and the Subject of History, </w:t>
      </w:r>
      <w:r w:rsidRPr="00A37142">
        <w:rPr>
          <w:rFonts w:ascii="Palatino Linotype" w:hAnsi="Palatino Linotype"/>
          <w:szCs w:val="24"/>
        </w:rPr>
        <w:t xml:space="preserve">University of Michigan Press, 1996, edited with Mark </w:t>
      </w:r>
      <w:proofErr w:type="spellStart"/>
      <w:r w:rsidRPr="00A37142">
        <w:rPr>
          <w:rFonts w:ascii="Palatino Linotype" w:hAnsi="Palatino Linotype"/>
          <w:szCs w:val="24"/>
        </w:rPr>
        <w:t>Wollaeger</w:t>
      </w:r>
      <w:proofErr w:type="spellEnd"/>
      <w:r w:rsidRPr="00A37142">
        <w:rPr>
          <w:rFonts w:ascii="Palatino Linotype" w:hAnsi="Palatino Linotype"/>
          <w:szCs w:val="24"/>
        </w:rPr>
        <w:t xml:space="preserve"> and Robert </w:t>
      </w:r>
      <w:proofErr w:type="spellStart"/>
      <w:r w:rsidRPr="00A37142">
        <w:rPr>
          <w:rFonts w:ascii="Palatino Linotype" w:hAnsi="Palatino Linotype"/>
          <w:szCs w:val="24"/>
        </w:rPr>
        <w:t>Spoo</w:t>
      </w:r>
      <w:proofErr w:type="spellEnd"/>
    </w:p>
    <w:p w14:paraId="79BAD15D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i/>
          <w:szCs w:val="24"/>
        </w:rPr>
        <w:t>Joyce and History</w:t>
      </w:r>
      <w:r w:rsidRPr="00A37142">
        <w:rPr>
          <w:rFonts w:ascii="Palatino Linotype" w:hAnsi="Palatino Linotype"/>
          <w:szCs w:val="24"/>
        </w:rPr>
        <w:t xml:space="preserve">, a special issue of the </w:t>
      </w:r>
      <w:r w:rsidRPr="00A37142">
        <w:rPr>
          <w:rFonts w:ascii="Palatino Linotype" w:hAnsi="Palatino Linotype"/>
          <w:i/>
          <w:szCs w:val="24"/>
        </w:rPr>
        <w:t>James Joyce Quarterly</w:t>
      </w:r>
      <w:r w:rsidRPr="00A37142">
        <w:rPr>
          <w:rFonts w:ascii="Palatino Linotype" w:hAnsi="Palatino Linotype"/>
          <w:szCs w:val="24"/>
        </w:rPr>
        <w:t xml:space="preserve"> publishing proceedings of the </w:t>
      </w:r>
      <w:r w:rsidRPr="00A37142">
        <w:rPr>
          <w:rFonts w:ascii="Palatino Linotype" w:hAnsi="Palatino Linotype"/>
          <w:i/>
          <w:szCs w:val="24"/>
        </w:rPr>
        <w:t xml:space="preserve">Joyce and History </w:t>
      </w:r>
      <w:r w:rsidRPr="00A37142">
        <w:rPr>
          <w:rFonts w:ascii="Palatino Linotype" w:hAnsi="Palatino Linotype"/>
          <w:szCs w:val="24"/>
        </w:rPr>
        <w:t xml:space="preserve"> conference (see below), edited with Mark </w:t>
      </w:r>
      <w:proofErr w:type="spellStart"/>
      <w:r w:rsidRPr="00A37142">
        <w:rPr>
          <w:rFonts w:ascii="Palatino Linotype" w:hAnsi="Palatino Linotype"/>
          <w:szCs w:val="24"/>
        </w:rPr>
        <w:t>Wollaeger</w:t>
      </w:r>
      <w:proofErr w:type="spellEnd"/>
    </w:p>
    <w:p w14:paraId="45A34F52" w14:textId="3CC0B420" w:rsidR="00AE7BA4" w:rsidRPr="00E90F4C" w:rsidRDefault="003C23D8" w:rsidP="00E90F4C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i/>
          <w:szCs w:val="24"/>
        </w:rPr>
      </w:pPr>
      <w:r w:rsidRPr="00A37142">
        <w:rPr>
          <w:rFonts w:ascii="Palatino Linotype" w:hAnsi="Palatino Linotype"/>
          <w:i/>
          <w:szCs w:val="24"/>
        </w:rPr>
        <w:t>The Storming of Parnassus: Poets, Politicians, and the Laureateship, 1892-1896</w:t>
      </w:r>
      <w:r w:rsidR="005A318A" w:rsidRPr="00A37142">
        <w:rPr>
          <w:rFonts w:ascii="Palatino Linotype" w:hAnsi="Palatino Linotype"/>
          <w:szCs w:val="24"/>
        </w:rPr>
        <w:t xml:space="preserve"> </w:t>
      </w:r>
      <w:r w:rsidRPr="00A37142">
        <w:rPr>
          <w:rFonts w:ascii="Palatino Linotype" w:hAnsi="Palatino Linotype"/>
          <w:szCs w:val="24"/>
        </w:rPr>
        <w:t>(in progress)</w:t>
      </w:r>
    </w:p>
    <w:p w14:paraId="1CF99FA1" w14:textId="63FBF8B1" w:rsidR="00AE7BA4" w:rsidRPr="00E90F4C" w:rsidRDefault="003C23D8" w:rsidP="00AE7BA4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lastRenderedPageBreak/>
        <w:t>Articles</w:t>
      </w:r>
    </w:p>
    <w:p w14:paraId="564954FB" w14:textId="7D025389" w:rsidR="007E7152" w:rsidRPr="007E7152" w:rsidRDefault="007E7152" w:rsidP="007E7152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7E7152">
        <w:rPr>
          <w:rFonts w:ascii="Palatino Linotype" w:hAnsi="Palatino Linotype"/>
          <w:szCs w:val="24"/>
        </w:rPr>
        <w:t xml:space="preserve">“In the Splinters of the Thunderbolt,” in eds. Siobhan Hutson, Alan Hayes, and Nessa </w:t>
      </w:r>
      <w:proofErr w:type="spellStart"/>
      <w:r w:rsidRPr="007E7152">
        <w:rPr>
          <w:rFonts w:ascii="Palatino Linotype" w:hAnsi="Palatino Linotype"/>
          <w:szCs w:val="24"/>
        </w:rPr>
        <w:t>O’Mahony</w:t>
      </w:r>
      <w:proofErr w:type="spellEnd"/>
      <w:r w:rsidRPr="007E7152">
        <w:rPr>
          <w:rFonts w:ascii="Palatino Linotype" w:hAnsi="Palatino Linotype"/>
          <w:szCs w:val="24"/>
        </w:rPr>
        <w:t xml:space="preserve">, </w:t>
      </w:r>
      <w:r w:rsidRPr="007E7152">
        <w:rPr>
          <w:rFonts w:ascii="Palatino Linotype" w:hAnsi="Palatino Linotype"/>
          <w:i/>
          <w:iCs/>
          <w:szCs w:val="24"/>
        </w:rPr>
        <w:t xml:space="preserve">Days of Clear Light: A Festschrift in </w:t>
      </w:r>
      <w:proofErr w:type="spellStart"/>
      <w:r w:rsidRPr="007E7152">
        <w:rPr>
          <w:rFonts w:ascii="Palatino Linotype" w:hAnsi="Palatino Linotype"/>
          <w:i/>
          <w:iCs/>
          <w:szCs w:val="24"/>
        </w:rPr>
        <w:t>Honour</w:t>
      </w:r>
      <w:proofErr w:type="spellEnd"/>
      <w:r w:rsidRPr="007E7152">
        <w:rPr>
          <w:rFonts w:ascii="Palatino Linotype" w:hAnsi="Palatino Linotype"/>
          <w:i/>
          <w:iCs/>
          <w:szCs w:val="24"/>
        </w:rPr>
        <w:t xml:space="preserve"> of Jessie </w:t>
      </w:r>
      <w:proofErr w:type="spellStart"/>
      <w:r w:rsidRPr="007E7152">
        <w:rPr>
          <w:rFonts w:ascii="Palatino Linotype" w:hAnsi="Palatino Linotype"/>
          <w:i/>
          <w:iCs/>
          <w:szCs w:val="24"/>
        </w:rPr>
        <w:t>Lendennie</w:t>
      </w:r>
      <w:proofErr w:type="spellEnd"/>
      <w:r w:rsidRPr="007E7152">
        <w:rPr>
          <w:rFonts w:ascii="Palatino Linotype" w:hAnsi="Palatino Linotype"/>
          <w:i/>
          <w:iCs/>
          <w:szCs w:val="24"/>
        </w:rPr>
        <w:t xml:space="preserve"> and in Celebration of 40 Years of Salmon Poetry</w:t>
      </w:r>
      <w:r w:rsidR="00344F44">
        <w:rPr>
          <w:rFonts w:ascii="Palatino Linotype" w:hAnsi="Palatino Linotype"/>
          <w:i/>
          <w:iCs/>
          <w:szCs w:val="24"/>
        </w:rPr>
        <w:t xml:space="preserve">, </w:t>
      </w:r>
      <w:r w:rsidRPr="007E7152">
        <w:rPr>
          <w:rFonts w:ascii="Palatino Linotype" w:hAnsi="Palatino Linotype"/>
          <w:szCs w:val="24"/>
        </w:rPr>
        <w:t>Arlen, 2020</w:t>
      </w:r>
    </w:p>
    <w:p w14:paraId="55883E47" w14:textId="0AD21AF3" w:rsidR="00B15BC4" w:rsidRPr="00B15BC4" w:rsidRDefault="00B15BC4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“Jude and Sue: ‘True Comrades,’” excerpt from </w:t>
      </w:r>
      <w:r>
        <w:rPr>
          <w:rFonts w:ascii="Palatino Linotype" w:hAnsi="Palatino Linotype"/>
          <w:i/>
          <w:szCs w:val="24"/>
        </w:rPr>
        <w:t>Seeing Together</w:t>
      </w:r>
      <w:r>
        <w:rPr>
          <w:rFonts w:ascii="Palatino Linotype" w:hAnsi="Palatino Linotype"/>
          <w:szCs w:val="24"/>
        </w:rPr>
        <w:t xml:space="preserve"> (above), re-printed in Thomas Hardy, </w:t>
      </w:r>
      <w:r>
        <w:rPr>
          <w:rFonts w:ascii="Palatino Linotype" w:hAnsi="Palatino Linotype"/>
          <w:i/>
          <w:szCs w:val="24"/>
        </w:rPr>
        <w:t>Jude the Obscure</w:t>
      </w:r>
      <w:r>
        <w:rPr>
          <w:rFonts w:ascii="Palatino Linotype" w:hAnsi="Palatino Linotype"/>
          <w:szCs w:val="24"/>
        </w:rPr>
        <w:t>, Norton Critical Edition, 2016</w:t>
      </w:r>
    </w:p>
    <w:p w14:paraId="46F2F27F" w14:textId="33260B32" w:rsidR="00087AA3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"Raising the Bar: K-</w:t>
      </w:r>
      <w:r w:rsidR="0031051C">
        <w:rPr>
          <w:rFonts w:ascii="Palatino Linotype" w:hAnsi="Palatino Linotype"/>
          <w:szCs w:val="24"/>
        </w:rPr>
        <w:t>1</w:t>
      </w:r>
      <w:r w:rsidRPr="00A37142">
        <w:rPr>
          <w:rFonts w:ascii="Palatino Linotype" w:hAnsi="Palatino Linotype"/>
          <w:szCs w:val="24"/>
        </w:rPr>
        <w:t xml:space="preserve">8," </w:t>
      </w:r>
      <w:r w:rsidR="00C828BF" w:rsidRPr="00A37142">
        <w:rPr>
          <w:rFonts w:ascii="Palatino Linotype" w:hAnsi="Palatino Linotype"/>
          <w:i/>
          <w:iCs/>
          <w:szCs w:val="24"/>
        </w:rPr>
        <w:t xml:space="preserve">Composition(s) in the New </w:t>
      </w:r>
      <w:r w:rsidRPr="00A37142">
        <w:rPr>
          <w:rFonts w:ascii="Palatino Linotype" w:hAnsi="Palatino Linotype"/>
          <w:i/>
          <w:iCs/>
          <w:szCs w:val="24"/>
        </w:rPr>
        <w:t>Liberal Arts</w:t>
      </w:r>
      <w:r w:rsidR="00087AA3" w:rsidRPr="00A37142">
        <w:rPr>
          <w:rFonts w:ascii="Palatino Linotype" w:hAnsi="Palatino Linotype"/>
          <w:i/>
          <w:iCs/>
          <w:szCs w:val="24"/>
        </w:rPr>
        <w:t>,</w:t>
      </w:r>
      <w:r w:rsidR="00087AA3" w:rsidRPr="00A37142">
        <w:rPr>
          <w:rFonts w:ascii="Palatino Linotype" w:hAnsi="Palatino Linotype"/>
          <w:iCs/>
          <w:szCs w:val="24"/>
        </w:rPr>
        <w:t xml:space="preserve"> Hampton, 2009</w:t>
      </w:r>
      <w:r w:rsidR="00087AA3" w:rsidRPr="00A37142">
        <w:rPr>
          <w:rFonts w:ascii="Palatino Linotype" w:hAnsi="Palatino Linotype"/>
          <w:i/>
          <w:iCs/>
          <w:szCs w:val="24"/>
        </w:rPr>
        <w:t xml:space="preserve">  </w:t>
      </w:r>
    </w:p>
    <w:p w14:paraId="714DCB26" w14:textId="77777777" w:rsidR="003C23D8" w:rsidRPr="00A37142" w:rsidRDefault="003C23D8" w:rsidP="00853D2A">
      <w:pPr>
        <w:tabs>
          <w:tab w:val="left" w:pos="432"/>
          <w:tab w:val="left" w:pos="706"/>
          <w:tab w:val="left" w:pos="1008"/>
        </w:tabs>
        <w:ind w:left="994" w:right="-346" w:hanging="706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"Safe," </w:t>
      </w:r>
      <w:r w:rsidRPr="00A37142">
        <w:rPr>
          <w:rFonts w:ascii="Palatino Linotype" w:hAnsi="Palatino Linotype"/>
          <w:i/>
          <w:iCs/>
          <w:szCs w:val="24"/>
        </w:rPr>
        <w:t>Bloomsday Centennial Commemorative Journal</w:t>
      </w:r>
      <w:r w:rsidRPr="00A37142">
        <w:rPr>
          <w:rFonts w:ascii="Palatino Linotype" w:hAnsi="Palatino Linotype"/>
          <w:szCs w:val="24"/>
        </w:rPr>
        <w:t>, June 2004</w:t>
      </w:r>
    </w:p>
    <w:p w14:paraId="507768EA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"Poetry, Causality, and an Irish Ceasefire," </w:t>
      </w:r>
      <w:r w:rsidRPr="00A37142">
        <w:rPr>
          <w:rFonts w:ascii="Palatino Linotype" w:hAnsi="Palatino Linotype"/>
          <w:i/>
          <w:szCs w:val="24"/>
        </w:rPr>
        <w:t>The Peace Review</w:t>
      </w:r>
      <w:r w:rsidRPr="00A37142">
        <w:rPr>
          <w:rFonts w:ascii="Palatino Linotype" w:hAnsi="Palatino Linotype"/>
          <w:szCs w:val="24"/>
        </w:rPr>
        <w:t>, June 2001</w:t>
      </w:r>
    </w:p>
    <w:p w14:paraId="1000B972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"Literary Tourism and Dublin's Joyce," in </w:t>
      </w:r>
      <w:r w:rsidRPr="00A37142">
        <w:rPr>
          <w:rFonts w:ascii="Palatino Linotype" w:hAnsi="Palatino Linotype"/>
          <w:i/>
          <w:szCs w:val="24"/>
        </w:rPr>
        <w:t>Joyce and the Subject of History</w:t>
      </w:r>
      <w:r w:rsidRPr="00A37142">
        <w:rPr>
          <w:rFonts w:ascii="Palatino Linotype" w:hAnsi="Palatino Linotype"/>
          <w:szCs w:val="24"/>
        </w:rPr>
        <w:t xml:space="preserve">, 1996 (above), originally printed as "'A Standard of Service and Sophistication': Joyce and the Tourism Trap," </w:t>
      </w:r>
      <w:r w:rsidRPr="00A37142">
        <w:rPr>
          <w:rFonts w:ascii="Palatino Linotype" w:hAnsi="Palatino Linotype"/>
          <w:i/>
          <w:szCs w:val="24"/>
        </w:rPr>
        <w:t>James Joyce Quarterly</w:t>
      </w:r>
      <w:r w:rsidRPr="00A37142">
        <w:rPr>
          <w:rFonts w:ascii="Palatino Linotype" w:hAnsi="Palatino Linotype"/>
          <w:szCs w:val="24"/>
        </w:rPr>
        <w:t>, Summer 1991,</w:t>
      </w:r>
      <w:r w:rsidRPr="00A37142">
        <w:rPr>
          <w:rFonts w:ascii="Palatino Linotype" w:hAnsi="Palatino Linotype"/>
          <w:i/>
          <w:szCs w:val="24"/>
        </w:rPr>
        <w:t xml:space="preserve"> </w:t>
      </w:r>
      <w:r w:rsidRPr="00A37142">
        <w:rPr>
          <w:rFonts w:ascii="Palatino Linotype" w:hAnsi="Palatino Linotype"/>
          <w:szCs w:val="24"/>
        </w:rPr>
        <w:t xml:space="preserve">and reprinted in </w:t>
      </w:r>
      <w:r w:rsidRPr="00A37142">
        <w:rPr>
          <w:rFonts w:ascii="Palatino Linotype" w:hAnsi="Palatino Linotype"/>
          <w:i/>
          <w:szCs w:val="24"/>
        </w:rPr>
        <w:t xml:space="preserve">The Irish Review </w:t>
      </w:r>
      <w:r w:rsidRPr="00A37142">
        <w:rPr>
          <w:rFonts w:ascii="Palatino Linotype" w:hAnsi="Palatino Linotype"/>
          <w:szCs w:val="24"/>
        </w:rPr>
        <w:t>(Belfast)</w:t>
      </w:r>
      <w:r w:rsidRPr="00A37142">
        <w:rPr>
          <w:rFonts w:ascii="Palatino Linotype" w:hAnsi="Palatino Linotype"/>
          <w:i/>
          <w:szCs w:val="24"/>
        </w:rPr>
        <w:t xml:space="preserve"> </w:t>
      </w:r>
      <w:r w:rsidRPr="00A37142">
        <w:rPr>
          <w:rFonts w:ascii="Palatino Linotype" w:hAnsi="Palatino Linotype"/>
          <w:szCs w:val="24"/>
        </w:rPr>
        <w:t xml:space="preserve">, Winter 1991-92 and </w:t>
      </w:r>
      <w:r w:rsidRPr="00A37142">
        <w:rPr>
          <w:rFonts w:ascii="Palatino Linotype" w:hAnsi="Palatino Linotype"/>
          <w:i/>
          <w:szCs w:val="24"/>
        </w:rPr>
        <w:t xml:space="preserve">Magyar </w:t>
      </w:r>
      <w:proofErr w:type="spellStart"/>
      <w:r w:rsidRPr="00A37142">
        <w:rPr>
          <w:rFonts w:ascii="Palatino Linotype" w:hAnsi="Palatino Linotype"/>
          <w:i/>
          <w:szCs w:val="24"/>
        </w:rPr>
        <w:t>Lettre</w:t>
      </w:r>
      <w:proofErr w:type="spellEnd"/>
      <w:r w:rsidRPr="00A37142">
        <w:rPr>
          <w:rFonts w:ascii="Palatino Linotype" w:hAnsi="Palatino Linotype"/>
          <w:i/>
          <w:szCs w:val="24"/>
        </w:rPr>
        <w:t xml:space="preserve"> </w:t>
      </w:r>
      <w:proofErr w:type="spellStart"/>
      <w:r w:rsidRPr="00A37142">
        <w:rPr>
          <w:rFonts w:ascii="Palatino Linotype" w:hAnsi="Palatino Linotype"/>
          <w:i/>
          <w:szCs w:val="24"/>
        </w:rPr>
        <w:t>Internationale</w:t>
      </w:r>
      <w:proofErr w:type="spellEnd"/>
      <w:r w:rsidRPr="00A37142">
        <w:rPr>
          <w:rFonts w:ascii="Palatino Linotype" w:hAnsi="Palatino Linotype"/>
          <w:szCs w:val="24"/>
        </w:rPr>
        <w:t xml:space="preserve">, 1996-7  (http://www.c3.hu/scripta/lettre/lettre23/16luf.htm) (Hungarian) and </w:t>
      </w:r>
      <w:proofErr w:type="spellStart"/>
      <w:r w:rsidRPr="00A37142">
        <w:rPr>
          <w:rFonts w:ascii="Palatino Linotype" w:hAnsi="Palatino Linotype"/>
          <w:i/>
          <w:szCs w:val="24"/>
        </w:rPr>
        <w:t>Lettre</w:t>
      </w:r>
      <w:proofErr w:type="spellEnd"/>
      <w:r w:rsidRPr="00A37142">
        <w:rPr>
          <w:rFonts w:ascii="Palatino Linotype" w:hAnsi="Palatino Linotype"/>
          <w:i/>
          <w:szCs w:val="24"/>
        </w:rPr>
        <w:t xml:space="preserve"> </w:t>
      </w:r>
      <w:proofErr w:type="spellStart"/>
      <w:r w:rsidRPr="00A37142">
        <w:rPr>
          <w:rFonts w:ascii="Palatino Linotype" w:hAnsi="Palatino Linotype"/>
          <w:i/>
          <w:szCs w:val="24"/>
        </w:rPr>
        <w:t>Internationale</w:t>
      </w:r>
      <w:proofErr w:type="spellEnd"/>
      <w:r w:rsidRPr="00A37142">
        <w:rPr>
          <w:rFonts w:ascii="Palatino Linotype" w:hAnsi="Palatino Linotype"/>
          <w:i/>
          <w:szCs w:val="24"/>
        </w:rPr>
        <w:t xml:space="preserve"> </w:t>
      </w:r>
      <w:r w:rsidRPr="00A37142">
        <w:rPr>
          <w:rFonts w:ascii="Palatino Linotype" w:hAnsi="Palatino Linotype"/>
          <w:szCs w:val="24"/>
        </w:rPr>
        <w:t>(French)</w:t>
      </w:r>
    </w:p>
    <w:p w14:paraId="06D6F521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“Nuala Archer,”  “Catherine Byron,”  “Brian Coffey,” “ Peter Fallon,” “ Rita Ann Higgins,” “Edna Longley,” and “Paul Muldoon” in </w:t>
      </w:r>
      <w:r w:rsidRPr="00A37142">
        <w:rPr>
          <w:rFonts w:ascii="Palatino Linotype" w:hAnsi="Palatino Linotype"/>
          <w:i/>
          <w:szCs w:val="24"/>
        </w:rPr>
        <w:t xml:space="preserve">Dictionary of Irish Literature, </w:t>
      </w:r>
      <w:r w:rsidRPr="00A37142">
        <w:rPr>
          <w:rFonts w:ascii="Palatino Linotype" w:hAnsi="Palatino Linotype"/>
          <w:szCs w:val="24"/>
        </w:rPr>
        <w:t>2nd ed., Greenwood, 1996</w:t>
      </w:r>
    </w:p>
    <w:p w14:paraId="7F8694A1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"Power All the Way: Poetry, Presidents, and the Centre," </w:t>
      </w:r>
      <w:r w:rsidRPr="00A37142">
        <w:rPr>
          <w:rFonts w:ascii="Palatino Linotype" w:hAnsi="Palatino Linotype"/>
          <w:i/>
          <w:szCs w:val="24"/>
        </w:rPr>
        <w:t>UCG Women's Studies Review</w:t>
      </w:r>
      <w:r w:rsidRPr="00A37142">
        <w:rPr>
          <w:rFonts w:ascii="Palatino Linotype" w:hAnsi="Palatino Linotype"/>
          <w:szCs w:val="24"/>
        </w:rPr>
        <w:t xml:space="preserve">  (Galway, Ireland), Volume Three, 1995</w:t>
      </w:r>
      <w:r w:rsidR="00E34B1C" w:rsidRPr="00A37142">
        <w:rPr>
          <w:rFonts w:ascii="Palatino Linotype" w:hAnsi="Palatino Linotype"/>
          <w:szCs w:val="24"/>
        </w:rPr>
        <w:t xml:space="preserve">, excerpted in </w:t>
      </w:r>
      <w:r w:rsidR="00E34B1C" w:rsidRPr="00A37142">
        <w:rPr>
          <w:rFonts w:ascii="Palatino Linotype" w:hAnsi="Palatino Linotype"/>
          <w:i/>
          <w:szCs w:val="24"/>
        </w:rPr>
        <w:t>Women Emerging, A Decade of Irish Feminist Scholarship</w:t>
      </w:r>
      <w:r w:rsidR="00E34B1C" w:rsidRPr="00A37142">
        <w:rPr>
          <w:rFonts w:ascii="Palatino Linotype" w:hAnsi="Palatino Linotype"/>
          <w:szCs w:val="24"/>
        </w:rPr>
        <w:t>, eds. R. Pelan and A. Hayes (National University of Ireland at Galway, 2005)</w:t>
      </w:r>
    </w:p>
    <w:p w14:paraId="6900D3AE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"In Memoriam: Frances Molloy," editor, </w:t>
      </w:r>
      <w:r w:rsidRPr="00A37142">
        <w:rPr>
          <w:rFonts w:ascii="Palatino Linotype" w:hAnsi="Palatino Linotype"/>
          <w:i/>
          <w:szCs w:val="24"/>
        </w:rPr>
        <w:t xml:space="preserve">Irish Literary Supplement, </w:t>
      </w:r>
      <w:r w:rsidRPr="00A37142">
        <w:rPr>
          <w:rFonts w:ascii="Palatino Linotype" w:hAnsi="Palatino Linotype"/>
          <w:szCs w:val="24"/>
        </w:rPr>
        <w:t>Fall 1993</w:t>
      </w:r>
    </w:p>
    <w:p w14:paraId="5FC5A954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"'Something Will Happen to You Who Read': Adrienne Rich, </w:t>
      </w:r>
      <w:proofErr w:type="spellStart"/>
      <w:r w:rsidRPr="00A37142">
        <w:rPr>
          <w:rFonts w:ascii="Palatino Linotype" w:hAnsi="Palatino Linotype"/>
          <w:szCs w:val="24"/>
        </w:rPr>
        <w:t>Eavan</w:t>
      </w:r>
      <w:proofErr w:type="spellEnd"/>
      <w:r w:rsidRPr="00A37142">
        <w:rPr>
          <w:rFonts w:ascii="Palatino Linotype" w:hAnsi="Palatino Linotype"/>
          <w:szCs w:val="24"/>
        </w:rPr>
        <w:t xml:space="preserve"> Boland," </w:t>
      </w:r>
      <w:r w:rsidRPr="00A37142">
        <w:rPr>
          <w:rFonts w:ascii="Palatino Linotype" w:hAnsi="Palatino Linotype"/>
          <w:i/>
          <w:szCs w:val="24"/>
        </w:rPr>
        <w:t xml:space="preserve">Irish University </w:t>
      </w:r>
      <w:proofErr w:type="gramStart"/>
      <w:r w:rsidRPr="00A37142">
        <w:rPr>
          <w:rFonts w:ascii="Palatino Linotype" w:hAnsi="Palatino Linotype"/>
          <w:i/>
          <w:szCs w:val="24"/>
        </w:rPr>
        <w:t>Review</w:t>
      </w:r>
      <w:r w:rsidRPr="00A37142">
        <w:rPr>
          <w:rFonts w:ascii="Palatino Linotype" w:hAnsi="Palatino Linotype"/>
          <w:szCs w:val="24"/>
        </w:rPr>
        <w:t xml:space="preserve">  issue</w:t>
      </w:r>
      <w:proofErr w:type="gramEnd"/>
      <w:r w:rsidRPr="00A37142">
        <w:rPr>
          <w:rFonts w:ascii="Palatino Linotype" w:hAnsi="Palatino Linotype"/>
          <w:szCs w:val="24"/>
        </w:rPr>
        <w:t xml:space="preserve"> on </w:t>
      </w:r>
      <w:proofErr w:type="spellStart"/>
      <w:r w:rsidRPr="00A37142">
        <w:rPr>
          <w:rFonts w:ascii="Palatino Linotype" w:hAnsi="Palatino Linotype"/>
          <w:szCs w:val="24"/>
        </w:rPr>
        <w:t>Eavan</w:t>
      </w:r>
      <w:proofErr w:type="spellEnd"/>
      <w:r w:rsidRPr="00A37142">
        <w:rPr>
          <w:rFonts w:ascii="Palatino Linotype" w:hAnsi="Palatino Linotype"/>
          <w:szCs w:val="24"/>
        </w:rPr>
        <w:t xml:space="preserve"> Boland, Spring/Summer 1993</w:t>
      </w:r>
    </w:p>
    <w:p w14:paraId="3CFDE3AB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"Perspectives on the Symposium III," </w:t>
      </w:r>
      <w:r w:rsidRPr="00A37142">
        <w:rPr>
          <w:rFonts w:ascii="Palatino Linotype" w:hAnsi="Palatino Linotype"/>
          <w:i/>
          <w:szCs w:val="24"/>
        </w:rPr>
        <w:t xml:space="preserve">James Joyce </w:t>
      </w:r>
      <w:proofErr w:type="gramStart"/>
      <w:r w:rsidRPr="00A37142">
        <w:rPr>
          <w:rFonts w:ascii="Palatino Linotype" w:hAnsi="Palatino Linotype"/>
          <w:i/>
          <w:szCs w:val="24"/>
        </w:rPr>
        <w:t>Quarterly</w:t>
      </w:r>
      <w:r w:rsidRPr="00A37142">
        <w:rPr>
          <w:rFonts w:ascii="Palatino Linotype" w:hAnsi="Palatino Linotype"/>
          <w:szCs w:val="24"/>
        </w:rPr>
        <w:t>,  Fall</w:t>
      </w:r>
      <w:proofErr w:type="gramEnd"/>
      <w:r w:rsidRPr="00A37142">
        <w:rPr>
          <w:rFonts w:ascii="Palatino Linotype" w:hAnsi="Palatino Linotype"/>
          <w:szCs w:val="24"/>
        </w:rPr>
        <w:t xml:space="preserve"> 1992</w:t>
      </w:r>
    </w:p>
    <w:p w14:paraId="7313DD07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"The Migrant Mind and the Mobile Home: Salmon Publishing in the Ireland of the Nineties," </w:t>
      </w:r>
      <w:r w:rsidRPr="00A37142">
        <w:rPr>
          <w:rFonts w:ascii="Palatino Linotype" w:hAnsi="Palatino Linotype"/>
          <w:i/>
          <w:szCs w:val="24"/>
        </w:rPr>
        <w:t>Éire-Ireland</w:t>
      </w:r>
      <w:r w:rsidRPr="00A37142">
        <w:rPr>
          <w:rFonts w:ascii="Palatino Linotype" w:hAnsi="Palatino Linotype"/>
          <w:szCs w:val="24"/>
        </w:rPr>
        <w:t>, Summer 1991</w:t>
      </w:r>
    </w:p>
    <w:p w14:paraId="5C134170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"Puffs and Profits: The </w:t>
      </w:r>
      <w:proofErr w:type="spellStart"/>
      <w:r w:rsidRPr="00A37142">
        <w:rPr>
          <w:rFonts w:ascii="Palatino Linotype" w:hAnsi="Palatino Linotype"/>
          <w:szCs w:val="24"/>
        </w:rPr>
        <w:t>Woolfs</w:t>
      </w:r>
      <w:proofErr w:type="spellEnd"/>
      <w:r w:rsidRPr="00A37142">
        <w:rPr>
          <w:rFonts w:ascii="Palatino Linotype" w:hAnsi="Palatino Linotype"/>
          <w:szCs w:val="24"/>
        </w:rPr>
        <w:t xml:space="preserve">' Russian Translations," </w:t>
      </w:r>
      <w:r w:rsidRPr="00A37142">
        <w:rPr>
          <w:rFonts w:ascii="Palatino Linotype" w:hAnsi="Palatino Linotype"/>
          <w:i/>
          <w:szCs w:val="24"/>
        </w:rPr>
        <w:t>Virginia Woolf Miscellany</w:t>
      </w:r>
      <w:r w:rsidRPr="00A37142">
        <w:rPr>
          <w:rFonts w:ascii="Palatino Linotype" w:hAnsi="Palatino Linotype"/>
          <w:szCs w:val="24"/>
        </w:rPr>
        <w:t>, Spring 1987</w:t>
      </w:r>
    </w:p>
    <w:p w14:paraId="69C2551B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"Woolf's Leaflet Touch: A Political Context for 'Mr. Bennett and Mrs. Brown,'" </w:t>
      </w:r>
      <w:r w:rsidRPr="00A37142">
        <w:rPr>
          <w:rFonts w:ascii="Palatino Linotype" w:hAnsi="Palatino Linotype"/>
          <w:i/>
          <w:szCs w:val="24"/>
        </w:rPr>
        <w:t>Virginia Woolf Miscellany</w:t>
      </w:r>
      <w:r w:rsidRPr="00A37142">
        <w:rPr>
          <w:rFonts w:ascii="Palatino Linotype" w:hAnsi="Palatino Linotype"/>
          <w:szCs w:val="24"/>
        </w:rPr>
        <w:t xml:space="preserve">, </w:t>
      </w:r>
      <w:proofErr w:type="gramStart"/>
      <w:r w:rsidRPr="00A37142">
        <w:rPr>
          <w:rFonts w:ascii="Palatino Linotype" w:hAnsi="Palatino Linotype"/>
          <w:szCs w:val="24"/>
        </w:rPr>
        <w:t>Fall</w:t>
      </w:r>
      <w:proofErr w:type="gramEnd"/>
      <w:r w:rsidRPr="00A37142">
        <w:rPr>
          <w:rFonts w:ascii="Palatino Linotype" w:hAnsi="Palatino Linotype"/>
          <w:szCs w:val="24"/>
        </w:rPr>
        <w:t xml:space="preserve"> 1986, written with Steven Reese</w:t>
      </w:r>
    </w:p>
    <w:p w14:paraId="5F47CA78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"Auden and Byron," </w:t>
      </w:r>
      <w:r w:rsidRPr="00A37142">
        <w:rPr>
          <w:rFonts w:ascii="Palatino Linotype" w:hAnsi="Palatino Linotype"/>
          <w:i/>
          <w:szCs w:val="24"/>
        </w:rPr>
        <w:t>The Byron Journal</w:t>
      </w:r>
      <w:r w:rsidRPr="00A37142">
        <w:rPr>
          <w:rFonts w:ascii="Palatino Linotype" w:hAnsi="Palatino Linotype"/>
          <w:szCs w:val="24"/>
        </w:rPr>
        <w:t>, January 1984</w:t>
      </w:r>
    </w:p>
    <w:p w14:paraId="602F3961" w14:textId="77777777" w:rsidR="004A5B97" w:rsidRDefault="004A5B97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b/>
          <w:szCs w:val="24"/>
        </w:rPr>
      </w:pPr>
    </w:p>
    <w:p w14:paraId="749B2AEA" w14:textId="2E15615B" w:rsidR="00BD298F" w:rsidRDefault="00BD298F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b/>
          <w:szCs w:val="24"/>
        </w:rPr>
      </w:pPr>
    </w:p>
    <w:p w14:paraId="0C5ECFF7" w14:textId="46076750" w:rsidR="007E7152" w:rsidRDefault="007E7152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b/>
          <w:szCs w:val="24"/>
        </w:rPr>
      </w:pPr>
    </w:p>
    <w:p w14:paraId="5FFBB987" w14:textId="77777777" w:rsidR="00AE7BA4" w:rsidRDefault="00AE7BA4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</w:p>
    <w:p w14:paraId="604E6615" w14:textId="77777777" w:rsidR="00E90F4C" w:rsidRDefault="00E90F4C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</w:p>
    <w:p w14:paraId="6D30B1E3" w14:textId="77777777" w:rsidR="00E90F4C" w:rsidRDefault="00E90F4C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</w:p>
    <w:p w14:paraId="2FC12111" w14:textId="77777777" w:rsidR="00E90F4C" w:rsidRDefault="00E90F4C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</w:p>
    <w:p w14:paraId="37F52120" w14:textId="77777777" w:rsidR="00344F44" w:rsidRDefault="00344F44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</w:p>
    <w:p w14:paraId="7FCA4EB6" w14:textId="2526E3BE" w:rsidR="007D0301" w:rsidRDefault="003C23D8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lastRenderedPageBreak/>
        <w:t>Books reviewed</w:t>
      </w:r>
    </w:p>
    <w:p w14:paraId="68A77497" w14:textId="2781E930" w:rsidR="00E90F4C" w:rsidRPr="005C5FE5" w:rsidRDefault="005C5FE5" w:rsidP="007070FF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Cs/>
          <w:szCs w:val="24"/>
        </w:rPr>
      </w:pPr>
      <w:r>
        <w:rPr>
          <w:rFonts w:ascii="Palatino Linotype" w:hAnsi="Palatino Linotype"/>
          <w:b/>
          <w:szCs w:val="24"/>
        </w:rPr>
        <w:t xml:space="preserve">     </w:t>
      </w:r>
      <w:r w:rsidR="00E90F4C" w:rsidRPr="005C5FE5">
        <w:rPr>
          <w:rFonts w:ascii="Palatino Linotype" w:hAnsi="Palatino Linotype"/>
          <w:bCs/>
          <w:i/>
          <w:iCs/>
          <w:szCs w:val="24"/>
        </w:rPr>
        <w:t xml:space="preserve">Irish Literature in Italy in the Era of the World Wars </w:t>
      </w:r>
      <w:r w:rsidR="00E90F4C" w:rsidRPr="005C5FE5">
        <w:rPr>
          <w:rFonts w:ascii="Palatino Linotype" w:hAnsi="Palatino Linotype"/>
          <w:bCs/>
          <w:szCs w:val="24"/>
        </w:rPr>
        <w:t xml:space="preserve">by Antonio </w:t>
      </w:r>
      <w:proofErr w:type="spellStart"/>
      <w:r w:rsidR="00E90F4C" w:rsidRPr="005C5FE5">
        <w:rPr>
          <w:rFonts w:ascii="Palatino Linotype" w:hAnsi="Palatino Linotype"/>
          <w:bCs/>
          <w:szCs w:val="24"/>
        </w:rPr>
        <w:t>Bibb</w:t>
      </w:r>
      <w:r w:rsidR="00E90F4C" w:rsidRPr="005C5FE5">
        <w:rPr>
          <w:rFonts w:ascii="Palatino Linotype" w:hAnsi="Palatino Linotype"/>
        </w:rPr>
        <w:t>ò</w:t>
      </w:r>
      <w:proofErr w:type="spellEnd"/>
      <w:r w:rsidR="00E90F4C" w:rsidRPr="005C5FE5">
        <w:rPr>
          <w:rFonts w:ascii="Palatino Linotype" w:hAnsi="Palatino Linotype"/>
        </w:rPr>
        <w:t xml:space="preserve">, for </w:t>
      </w:r>
      <w:r w:rsidR="00E90F4C" w:rsidRPr="005C5FE5">
        <w:rPr>
          <w:rFonts w:ascii="Palatino Linotype" w:hAnsi="Palatino Linotype"/>
          <w:i/>
          <w:iCs/>
        </w:rPr>
        <w:t xml:space="preserve">James Joyce </w:t>
      </w:r>
      <w:r w:rsidR="007070FF" w:rsidRPr="005C5FE5">
        <w:rPr>
          <w:rFonts w:ascii="Palatino Linotype" w:hAnsi="Palatino Linotype"/>
          <w:i/>
          <w:iCs/>
        </w:rPr>
        <w:tab/>
      </w:r>
      <w:r w:rsidR="007070FF" w:rsidRPr="005C5FE5">
        <w:rPr>
          <w:rFonts w:ascii="Palatino Linotype" w:hAnsi="Palatino Linotype"/>
          <w:i/>
          <w:iCs/>
        </w:rPr>
        <w:tab/>
      </w:r>
      <w:r w:rsidR="007070FF" w:rsidRPr="005C5FE5">
        <w:rPr>
          <w:rFonts w:ascii="Palatino Linotype" w:hAnsi="Palatino Linotype"/>
          <w:i/>
          <w:iCs/>
        </w:rPr>
        <w:tab/>
      </w:r>
      <w:r w:rsidR="007070FF" w:rsidRPr="005C5FE5">
        <w:rPr>
          <w:rFonts w:ascii="Palatino Linotype" w:hAnsi="Palatino Linotype"/>
          <w:i/>
          <w:iCs/>
        </w:rPr>
        <w:tab/>
      </w:r>
      <w:r w:rsidR="00E90F4C" w:rsidRPr="005C5FE5">
        <w:rPr>
          <w:rFonts w:ascii="Palatino Linotype" w:hAnsi="Palatino Linotype"/>
          <w:i/>
          <w:iCs/>
        </w:rPr>
        <w:t>Quarterly</w:t>
      </w:r>
      <w:r w:rsidR="00E90F4C" w:rsidRPr="005C5FE5">
        <w:rPr>
          <w:rFonts w:ascii="Palatino Linotype" w:hAnsi="Palatino Linotype"/>
        </w:rPr>
        <w:t>, forthcoming</w:t>
      </w:r>
    </w:p>
    <w:p w14:paraId="0B9BCD99" w14:textId="513A80F3" w:rsidR="00601D18" w:rsidRDefault="00E90F4C" w:rsidP="00601D18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Cs/>
          <w:i/>
          <w:iCs/>
          <w:szCs w:val="24"/>
        </w:rPr>
      </w:pPr>
      <w:r>
        <w:rPr>
          <w:rFonts w:ascii="Palatino Linotype" w:hAnsi="Palatino Linotype"/>
          <w:bCs/>
          <w:i/>
          <w:iCs/>
          <w:szCs w:val="24"/>
        </w:rPr>
        <w:t xml:space="preserve">     </w:t>
      </w:r>
      <w:r w:rsidR="00601D18">
        <w:rPr>
          <w:rFonts w:ascii="Palatino Linotype" w:hAnsi="Palatino Linotype"/>
          <w:bCs/>
          <w:i/>
          <w:iCs/>
          <w:szCs w:val="24"/>
        </w:rPr>
        <w:t xml:space="preserve">One Hundred Years of James Joyce’s “Ulysses,” </w:t>
      </w:r>
      <w:r w:rsidR="00601D18">
        <w:rPr>
          <w:rFonts w:ascii="Palatino Linotype" w:hAnsi="Palatino Linotype"/>
          <w:bCs/>
          <w:szCs w:val="24"/>
        </w:rPr>
        <w:t xml:space="preserve">ed. Colm Tóibín, for </w:t>
      </w:r>
      <w:r w:rsidR="00601D18">
        <w:rPr>
          <w:rFonts w:ascii="Palatino Linotype" w:hAnsi="Palatino Linotype"/>
          <w:bCs/>
          <w:i/>
          <w:iCs/>
          <w:szCs w:val="24"/>
        </w:rPr>
        <w:t xml:space="preserve">James Joyce    </w:t>
      </w:r>
    </w:p>
    <w:p w14:paraId="65B77ADC" w14:textId="74B758FF" w:rsidR="00601D18" w:rsidRPr="00601D18" w:rsidRDefault="00601D18" w:rsidP="00601D18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Cs/>
          <w:szCs w:val="24"/>
        </w:rPr>
      </w:pPr>
      <w:r>
        <w:rPr>
          <w:rFonts w:ascii="Palatino Linotype" w:hAnsi="Palatino Linotype"/>
          <w:bCs/>
          <w:i/>
          <w:iCs/>
          <w:szCs w:val="24"/>
        </w:rPr>
        <w:t xml:space="preserve">                     Quarterly, </w:t>
      </w:r>
      <w:r>
        <w:rPr>
          <w:rFonts w:ascii="Palatino Linotype" w:hAnsi="Palatino Linotype"/>
          <w:bCs/>
          <w:szCs w:val="24"/>
        </w:rPr>
        <w:t>Fall 2023</w:t>
      </w:r>
    </w:p>
    <w:p w14:paraId="705DC3BD" w14:textId="575E1460" w:rsidR="00AE7BA4" w:rsidRPr="00601D18" w:rsidRDefault="00AE7BA4" w:rsidP="00AE7BA4">
      <w:pPr>
        <w:rPr>
          <w:rFonts w:ascii="Palatino Linotype" w:hAnsi="Palatino Linotype"/>
          <w:i/>
          <w:iCs/>
          <w:color w:val="000000"/>
          <w:szCs w:val="24"/>
        </w:rPr>
      </w:pPr>
      <w:r>
        <w:rPr>
          <w:rFonts w:ascii="Times New Roman" w:hAnsi="Times New Roman"/>
          <w:i/>
          <w:iCs/>
          <w:color w:val="000000"/>
          <w:szCs w:val="24"/>
        </w:rPr>
        <w:t xml:space="preserve">     </w:t>
      </w:r>
      <w:r w:rsidRPr="00601D18">
        <w:rPr>
          <w:rFonts w:ascii="Palatino Linotype" w:hAnsi="Palatino Linotype"/>
          <w:i/>
          <w:iCs/>
          <w:color w:val="000000"/>
          <w:szCs w:val="24"/>
        </w:rPr>
        <w:t xml:space="preserve">James Joyce and Education: Schooling and the Social Imaginary in the Modernist </w:t>
      </w:r>
    </w:p>
    <w:p w14:paraId="7BE940F1" w14:textId="77777777" w:rsidR="005C5FE5" w:rsidRDefault="00AE7BA4" w:rsidP="005C5FE5">
      <w:pPr>
        <w:rPr>
          <w:rFonts w:ascii="Palatino Linotype" w:hAnsi="Palatino Linotype"/>
          <w:color w:val="000000"/>
          <w:szCs w:val="24"/>
        </w:rPr>
      </w:pPr>
      <w:r w:rsidRPr="00601D18">
        <w:rPr>
          <w:rFonts w:ascii="Palatino Linotype" w:hAnsi="Palatino Linotype"/>
          <w:i/>
          <w:iCs/>
          <w:color w:val="000000"/>
          <w:szCs w:val="24"/>
        </w:rPr>
        <w:t xml:space="preserve">                    Novel </w:t>
      </w:r>
      <w:r w:rsidRPr="00601D18">
        <w:rPr>
          <w:rFonts w:ascii="Palatino Linotype" w:hAnsi="Palatino Linotype"/>
          <w:color w:val="000000"/>
          <w:szCs w:val="24"/>
        </w:rPr>
        <w:t xml:space="preserve">by Len Platt, </w:t>
      </w:r>
      <w:r w:rsidR="00601D18">
        <w:rPr>
          <w:rFonts w:ascii="Palatino Linotype" w:hAnsi="Palatino Linotype"/>
          <w:color w:val="000000"/>
          <w:szCs w:val="24"/>
        </w:rPr>
        <w:t xml:space="preserve">for </w:t>
      </w:r>
      <w:r w:rsidRPr="00601D18">
        <w:rPr>
          <w:rFonts w:ascii="Palatino Linotype" w:hAnsi="Palatino Linotype"/>
          <w:i/>
          <w:iCs/>
          <w:color w:val="000000"/>
          <w:szCs w:val="24"/>
        </w:rPr>
        <w:t>James Joyce Quarterly</w:t>
      </w:r>
      <w:r w:rsidR="00601D18">
        <w:rPr>
          <w:rFonts w:ascii="Palatino Linotype" w:hAnsi="Palatino Linotype"/>
          <w:color w:val="000000"/>
          <w:szCs w:val="24"/>
        </w:rPr>
        <w:t>, Fall 2022</w:t>
      </w:r>
    </w:p>
    <w:p w14:paraId="2DECDDA6" w14:textId="6CB9EED2" w:rsidR="005C5FE5" w:rsidRPr="005C5FE5" w:rsidRDefault="005C5FE5" w:rsidP="005C5FE5">
      <w:pPr>
        <w:rPr>
          <w:rFonts w:ascii="Palatino Linotype" w:hAnsi="Palatino Linotype"/>
          <w:color w:val="000000"/>
          <w:szCs w:val="24"/>
        </w:rPr>
      </w:pPr>
      <w:r>
        <w:rPr>
          <w:rFonts w:ascii="Palatino Linotype" w:hAnsi="Palatino Linotype"/>
          <w:color w:val="000000"/>
          <w:szCs w:val="24"/>
        </w:rPr>
        <w:t xml:space="preserve">     </w:t>
      </w:r>
      <w:r>
        <w:rPr>
          <w:rFonts w:ascii="Palatino Linotype" w:hAnsi="Palatino Linotype"/>
          <w:i/>
          <w:iCs/>
          <w:color w:val="000000"/>
          <w:szCs w:val="24"/>
        </w:rPr>
        <w:t xml:space="preserve">Filthy Material: Modernism &amp; the Media of Obscenity </w:t>
      </w:r>
      <w:r>
        <w:rPr>
          <w:rFonts w:ascii="Palatino Linotype" w:hAnsi="Palatino Linotype"/>
          <w:color w:val="000000"/>
          <w:szCs w:val="24"/>
        </w:rPr>
        <w:t xml:space="preserve">by Chris Forster, for </w:t>
      </w:r>
      <w:r>
        <w:rPr>
          <w:rFonts w:ascii="Palatino Linotype" w:hAnsi="Palatino Linotype"/>
          <w:i/>
          <w:iCs/>
          <w:color w:val="000000"/>
          <w:szCs w:val="24"/>
        </w:rPr>
        <w:t xml:space="preserve">James Joyce </w:t>
      </w:r>
      <w:r>
        <w:rPr>
          <w:rFonts w:ascii="Palatino Linotype" w:hAnsi="Palatino Linotype"/>
          <w:i/>
          <w:iCs/>
          <w:color w:val="000000"/>
          <w:szCs w:val="24"/>
        </w:rPr>
        <w:tab/>
        <w:t xml:space="preserve">        Literary Supplement, </w:t>
      </w:r>
      <w:r>
        <w:rPr>
          <w:rFonts w:ascii="Palatino Linotype" w:hAnsi="Palatino Linotype"/>
          <w:color w:val="000000"/>
          <w:szCs w:val="24"/>
        </w:rPr>
        <w:t>Spring 2020</w:t>
      </w:r>
    </w:p>
    <w:p w14:paraId="7D4F04C4" w14:textId="0B501813" w:rsidR="00302FE6" w:rsidRPr="00B53B75" w:rsidRDefault="00302FE6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i/>
          <w:szCs w:val="24"/>
        </w:rPr>
      </w:pPr>
      <w:r>
        <w:rPr>
          <w:rFonts w:ascii="Palatino Linotype" w:hAnsi="Palatino Linotype"/>
          <w:b/>
          <w:szCs w:val="24"/>
        </w:rPr>
        <w:t xml:space="preserve">     </w:t>
      </w:r>
      <w:r w:rsidRPr="00B53B75">
        <w:rPr>
          <w:rFonts w:ascii="Palatino Linotype" w:hAnsi="Palatino Linotype"/>
          <w:i/>
          <w:szCs w:val="24"/>
        </w:rPr>
        <w:t xml:space="preserve">Rethinking Joyce’s “Dubliners,” </w:t>
      </w:r>
      <w:r w:rsidRPr="00B53B75">
        <w:rPr>
          <w:rFonts w:ascii="Palatino Linotype" w:hAnsi="Palatino Linotype"/>
          <w:szCs w:val="24"/>
        </w:rPr>
        <w:t xml:space="preserve">eds. Claire Culleton and Ellen Scheible, for </w:t>
      </w:r>
      <w:r w:rsidRPr="00B53B75">
        <w:rPr>
          <w:rFonts w:ascii="Palatino Linotype" w:hAnsi="Palatino Linotype"/>
          <w:i/>
          <w:szCs w:val="24"/>
        </w:rPr>
        <w:t xml:space="preserve">James Joyce </w:t>
      </w:r>
    </w:p>
    <w:p w14:paraId="1202AA68" w14:textId="75805587" w:rsidR="00302FE6" w:rsidRPr="00B15BC4" w:rsidRDefault="00302FE6" w:rsidP="00B15BC4">
      <w:pPr>
        <w:rPr>
          <w:rFonts w:ascii="Times New Roman" w:hAnsi="Times New Roman"/>
          <w:szCs w:val="24"/>
        </w:rPr>
      </w:pPr>
      <w:r w:rsidRPr="00B53B75">
        <w:rPr>
          <w:rFonts w:ascii="Palatino Linotype" w:hAnsi="Palatino Linotype"/>
          <w:i/>
          <w:szCs w:val="24"/>
        </w:rPr>
        <w:tab/>
      </w:r>
      <w:r w:rsidR="00B15BC4">
        <w:rPr>
          <w:rFonts w:ascii="Palatino Linotype" w:hAnsi="Palatino Linotype"/>
          <w:i/>
          <w:szCs w:val="24"/>
        </w:rPr>
        <w:t xml:space="preserve">      </w:t>
      </w:r>
      <w:r w:rsidRPr="00B53B75">
        <w:rPr>
          <w:rFonts w:ascii="Palatino Linotype" w:hAnsi="Palatino Linotype"/>
          <w:i/>
          <w:szCs w:val="24"/>
        </w:rPr>
        <w:t>Quarterly</w:t>
      </w:r>
      <w:r w:rsidR="00601D18">
        <w:rPr>
          <w:rFonts w:ascii="Palatino Linotype" w:hAnsi="Palatino Linotype"/>
          <w:szCs w:val="24"/>
        </w:rPr>
        <w:t>, Winter 2017</w:t>
      </w:r>
    </w:p>
    <w:p w14:paraId="017F055D" w14:textId="77777777" w:rsidR="00B86879" w:rsidRPr="00B53B75" w:rsidRDefault="007D0301" w:rsidP="00CA4109">
      <w:pPr>
        <w:tabs>
          <w:tab w:val="left" w:pos="1170"/>
        </w:tabs>
        <w:ind w:left="1440" w:right="-346" w:hanging="1170"/>
        <w:rPr>
          <w:rFonts w:ascii="Palatino Linotype" w:hAnsi="Palatino Linotype"/>
          <w:i/>
          <w:szCs w:val="24"/>
        </w:rPr>
      </w:pPr>
      <w:r w:rsidRPr="00B53B75">
        <w:rPr>
          <w:rFonts w:ascii="Palatino Linotype" w:hAnsi="Palatino Linotype"/>
          <w:i/>
          <w:szCs w:val="24"/>
        </w:rPr>
        <w:t>Joyce/</w:t>
      </w:r>
      <w:proofErr w:type="spellStart"/>
      <w:r w:rsidRPr="00B53B75">
        <w:rPr>
          <w:rFonts w:ascii="Palatino Linotype" w:hAnsi="Palatino Linotype"/>
          <w:i/>
          <w:szCs w:val="24"/>
        </w:rPr>
        <w:t>Shakesepeare</w:t>
      </w:r>
      <w:proofErr w:type="spellEnd"/>
      <w:r w:rsidRPr="00B53B75">
        <w:rPr>
          <w:rFonts w:ascii="Palatino Linotype" w:hAnsi="Palatino Linotype"/>
          <w:szCs w:val="24"/>
        </w:rPr>
        <w:t xml:space="preserve">, eds. Laura </w:t>
      </w:r>
      <w:proofErr w:type="spellStart"/>
      <w:r w:rsidRPr="00B53B75">
        <w:rPr>
          <w:rFonts w:ascii="Palatino Linotype" w:hAnsi="Palatino Linotype"/>
          <w:szCs w:val="24"/>
        </w:rPr>
        <w:t>Pelaschiar</w:t>
      </w:r>
      <w:proofErr w:type="spellEnd"/>
      <w:r w:rsidRPr="00B53B75">
        <w:rPr>
          <w:rFonts w:ascii="Palatino Linotype" w:hAnsi="Palatino Linotype"/>
          <w:szCs w:val="24"/>
        </w:rPr>
        <w:t xml:space="preserve"> and Valérie </w:t>
      </w:r>
      <w:proofErr w:type="spellStart"/>
      <w:r w:rsidRPr="00B53B75">
        <w:rPr>
          <w:rFonts w:ascii="Palatino Linotype" w:hAnsi="Palatino Linotype"/>
          <w:szCs w:val="24"/>
        </w:rPr>
        <w:t>Bénéjam</w:t>
      </w:r>
      <w:proofErr w:type="spellEnd"/>
      <w:r w:rsidRPr="00B53B75">
        <w:rPr>
          <w:rFonts w:ascii="Palatino Linotype" w:hAnsi="Palatino Linotype"/>
          <w:szCs w:val="24"/>
        </w:rPr>
        <w:t xml:space="preserve">, for </w:t>
      </w:r>
      <w:r w:rsidRPr="00B53B75">
        <w:rPr>
          <w:rFonts w:ascii="Palatino Linotype" w:hAnsi="Palatino Linotype"/>
          <w:i/>
          <w:szCs w:val="24"/>
        </w:rPr>
        <w:t xml:space="preserve">James Joyce </w:t>
      </w:r>
    </w:p>
    <w:p w14:paraId="0F3A9820" w14:textId="118AA633" w:rsidR="007D0301" w:rsidRPr="00B53B75" w:rsidRDefault="00B86879" w:rsidP="00853D2A">
      <w:pPr>
        <w:tabs>
          <w:tab w:val="left" w:pos="1170"/>
        </w:tabs>
        <w:ind w:left="1440" w:right="-346" w:hanging="1170"/>
        <w:outlineLvl w:val="0"/>
        <w:rPr>
          <w:rFonts w:ascii="Palatino Linotype" w:hAnsi="Palatino Linotype"/>
          <w:b/>
          <w:szCs w:val="24"/>
        </w:rPr>
      </w:pPr>
      <w:r w:rsidRPr="00B53B75">
        <w:rPr>
          <w:rFonts w:ascii="Palatino Linotype" w:hAnsi="Palatino Linotype"/>
          <w:i/>
          <w:szCs w:val="24"/>
        </w:rPr>
        <w:t xml:space="preserve">              </w:t>
      </w:r>
      <w:r w:rsidR="007D0301" w:rsidRPr="00B53B75">
        <w:rPr>
          <w:rFonts w:ascii="Palatino Linotype" w:hAnsi="Palatino Linotype"/>
          <w:i/>
          <w:szCs w:val="24"/>
        </w:rPr>
        <w:t>Literary</w:t>
      </w:r>
      <w:r w:rsidRPr="00B53B75">
        <w:rPr>
          <w:rFonts w:ascii="Palatino Linotype" w:hAnsi="Palatino Linotype"/>
          <w:i/>
          <w:szCs w:val="24"/>
        </w:rPr>
        <w:t xml:space="preserve"> </w:t>
      </w:r>
      <w:r w:rsidR="007D0301" w:rsidRPr="00B53B75">
        <w:rPr>
          <w:rFonts w:ascii="Palatino Linotype" w:hAnsi="Palatino Linotype"/>
          <w:i/>
          <w:szCs w:val="24"/>
        </w:rPr>
        <w:t>Supplement</w:t>
      </w:r>
      <w:r w:rsidR="007D0301" w:rsidRPr="00B53B75">
        <w:rPr>
          <w:rFonts w:ascii="Palatino Linotype" w:hAnsi="Palatino Linotype"/>
          <w:szCs w:val="24"/>
        </w:rPr>
        <w:t xml:space="preserve">, </w:t>
      </w:r>
      <w:r w:rsidR="00236A4F" w:rsidRPr="00B53B75">
        <w:rPr>
          <w:rFonts w:ascii="Palatino Linotype" w:hAnsi="Palatino Linotype"/>
          <w:szCs w:val="24"/>
        </w:rPr>
        <w:t>Fall 2015</w:t>
      </w:r>
    </w:p>
    <w:p w14:paraId="55EACEC7" w14:textId="77777777" w:rsidR="00E93F03" w:rsidRPr="00B53B75" w:rsidRDefault="00E93F03" w:rsidP="00CA4109">
      <w:pPr>
        <w:tabs>
          <w:tab w:val="left" w:pos="432"/>
          <w:tab w:val="left" w:pos="706"/>
          <w:tab w:val="left" w:pos="1008"/>
        </w:tabs>
        <w:ind w:left="1080" w:right="-346" w:hanging="810"/>
        <w:rPr>
          <w:rFonts w:ascii="Palatino Linotype" w:hAnsi="Palatino Linotype"/>
          <w:b/>
          <w:szCs w:val="24"/>
        </w:rPr>
      </w:pPr>
      <w:r w:rsidRPr="00B53B75">
        <w:rPr>
          <w:rFonts w:ascii="Palatino Linotype" w:hAnsi="Palatino Linotype"/>
          <w:i/>
          <w:szCs w:val="24"/>
        </w:rPr>
        <w:t>Bloomsday 100: Essays on “Ulysses</w:t>
      </w:r>
      <w:r w:rsidRPr="00B53B75">
        <w:rPr>
          <w:rFonts w:ascii="Palatino Linotype" w:hAnsi="Palatino Linotype"/>
          <w:szCs w:val="24"/>
        </w:rPr>
        <w:t xml:space="preserve">,” eds. Morris Beja and Anne Fogerty, for </w:t>
      </w:r>
      <w:r w:rsidRPr="00B53B75">
        <w:rPr>
          <w:rFonts w:ascii="Palatino Linotype" w:hAnsi="Palatino Linotype"/>
          <w:i/>
          <w:szCs w:val="24"/>
        </w:rPr>
        <w:t>James Joyce Quarterly</w:t>
      </w:r>
      <w:r w:rsidRPr="00B53B75">
        <w:rPr>
          <w:rFonts w:ascii="Palatino Linotype" w:hAnsi="Palatino Linotype"/>
          <w:szCs w:val="24"/>
        </w:rPr>
        <w:t xml:space="preserve">, </w:t>
      </w:r>
      <w:r w:rsidR="0086589C" w:rsidRPr="00B53B75">
        <w:rPr>
          <w:rFonts w:ascii="Palatino Linotype" w:hAnsi="Palatino Linotype"/>
          <w:bCs/>
          <w:szCs w:val="24"/>
        </w:rPr>
        <w:t>Volume 47, No. 2, Winter 2010</w:t>
      </w:r>
      <w:r w:rsidR="00C828BF" w:rsidRPr="00B53B75">
        <w:rPr>
          <w:rFonts w:ascii="Palatino Linotype" w:hAnsi="Palatino Linotype"/>
          <w:b/>
          <w:szCs w:val="24"/>
        </w:rPr>
        <w:t xml:space="preserve">   </w:t>
      </w:r>
    </w:p>
    <w:p w14:paraId="2C0B8940" w14:textId="77777777" w:rsidR="00087AA3" w:rsidRPr="00B53B75" w:rsidRDefault="00C828BF" w:rsidP="00CA4109">
      <w:pPr>
        <w:tabs>
          <w:tab w:val="left" w:pos="432"/>
          <w:tab w:val="left" w:pos="706"/>
          <w:tab w:val="left" w:pos="1008"/>
        </w:tabs>
        <w:ind w:left="1080" w:right="-346" w:hanging="810"/>
        <w:rPr>
          <w:rFonts w:ascii="Palatino Linotype" w:hAnsi="Palatino Linotype"/>
          <w:szCs w:val="24"/>
        </w:rPr>
      </w:pPr>
      <w:r w:rsidRPr="00B53B75">
        <w:rPr>
          <w:rFonts w:ascii="Palatino Linotype" w:hAnsi="Palatino Linotype"/>
          <w:i/>
          <w:szCs w:val="24"/>
        </w:rPr>
        <w:t xml:space="preserve">Joyce and Company </w:t>
      </w:r>
      <w:r w:rsidRPr="00B53B75">
        <w:rPr>
          <w:rFonts w:ascii="Palatino Linotype" w:hAnsi="Palatino Linotype"/>
          <w:szCs w:val="24"/>
        </w:rPr>
        <w:t xml:space="preserve">by David Pierce, for </w:t>
      </w:r>
      <w:r w:rsidRPr="00B53B75">
        <w:rPr>
          <w:rFonts w:ascii="Palatino Linotype" w:hAnsi="Palatino Linotype"/>
          <w:i/>
          <w:szCs w:val="24"/>
        </w:rPr>
        <w:t>James Joyce Quarterly</w:t>
      </w:r>
      <w:r w:rsidR="00087AA3" w:rsidRPr="00B53B75">
        <w:rPr>
          <w:rFonts w:ascii="Palatino Linotype" w:hAnsi="Palatino Linotype"/>
          <w:szCs w:val="24"/>
        </w:rPr>
        <w:t>, Volume 45, Number 22, Winter 2008</w:t>
      </w:r>
    </w:p>
    <w:p w14:paraId="519D37BD" w14:textId="77777777" w:rsidR="00C828BF" w:rsidRPr="00B53B75" w:rsidRDefault="0086589C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  <w:r w:rsidRPr="00B53B75">
        <w:rPr>
          <w:rFonts w:ascii="Palatino Linotype" w:hAnsi="Palatino Linotype"/>
          <w:i/>
          <w:szCs w:val="24"/>
        </w:rPr>
        <w:t xml:space="preserve">    </w:t>
      </w:r>
      <w:r w:rsidR="00C828BF" w:rsidRPr="00B53B75">
        <w:rPr>
          <w:rFonts w:ascii="Palatino Linotype" w:hAnsi="Palatino Linotype"/>
          <w:i/>
          <w:szCs w:val="24"/>
        </w:rPr>
        <w:t>Critical Companion to James Joyce: A Literary Reference to his Life and Work</w:t>
      </w:r>
      <w:r w:rsidR="00C828BF" w:rsidRPr="00B53B75">
        <w:rPr>
          <w:rFonts w:ascii="Palatino Linotype" w:hAnsi="Palatino Linotype"/>
          <w:szCs w:val="24"/>
        </w:rPr>
        <w:t xml:space="preserve"> by Nich</w:t>
      </w:r>
      <w:r w:rsidR="00236A4F" w:rsidRPr="00B53B75">
        <w:rPr>
          <w:rFonts w:ascii="Palatino Linotype" w:hAnsi="Palatino Linotype"/>
          <w:szCs w:val="24"/>
        </w:rPr>
        <w:t>olas</w:t>
      </w:r>
      <w:r w:rsidR="00C828BF" w:rsidRPr="00B53B75">
        <w:rPr>
          <w:rFonts w:ascii="Palatino Linotype" w:hAnsi="Palatino Linotype"/>
          <w:szCs w:val="24"/>
        </w:rPr>
        <w:t xml:space="preserve"> </w:t>
      </w:r>
      <w:r w:rsidR="00C828BF" w:rsidRPr="00B53B75">
        <w:rPr>
          <w:rFonts w:ascii="Palatino Linotype" w:hAnsi="Palatino Linotype"/>
          <w:szCs w:val="24"/>
        </w:rPr>
        <w:tab/>
      </w:r>
      <w:r w:rsidR="00C828BF" w:rsidRPr="00B53B75">
        <w:rPr>
          <w:rFonts w:ascii="Palatino Linotype" w:hAnsi="Palatino Linotype"/>
          <w:szCs w:val="24"/>
        </w:rPr>
        <w:tab/>
      </w:r>
      <w:r w:rsidR="00C828BF" w:rsidRPr="00B53B75">
        <w:rPr>
          <w:rFonts w:ascii="Palatino Linotype" w:hAnsi="Palatino Linotype"/>
          <w:szCs w:val="24"/>
        </w:rPr>
        <w:tab/>
      </w:r>
      <w:r w:rsidR="00C828BF" w:rsidRPr="00B53B75">
        <w:rPr>
          <w:rFonts w:ascii="Palatino Linotype" w:hAnsi="Palatino Linotype"/>
          <w:szCs w:val="24"/>
        </w:rPr>
        <w:tab/>
      </w:r>
      <w:proofErr w:type="spellStart"/>
      <w:r w:rsidR="00C828BF" w:rsidRPr="00B53B75">
        <w:rPr>
          <w:rFonts w:ascii="Palatino Linotype" w:hAnsi="Palatino Linotype"/>
          <w:szCs w:val="24"/>
        </w:rPr>
        <w:t>Fargnoli</w:t>
      </w:r>
      <w:proofErr w:type="spellEnd"/>
      <w:r w:rsidR="00C828BF" w:rsidRPr="00B53B75">
        <w:rPr>
          <w:rFonts w:ascii="Palatino Linotype" w:hAnsi="Palatino Linotype"/>
          <w:szCs w:val="24"/>
        </w:rPr>
        <w:t xml:space="preserve"> and Michael Patrick Gillespie, for </w:t>
      </w:r>
      <w:r w:rsidR="00C828BF" w:rsidRPr="00B53B75">
        <w:rPr>
          <w:rFonts w:ascii="Palatino Linotype" w:hAnsi="Palatino Linotype"/>
          <w:i/>
          <w:szCs w:val="24"/>
        </w:rPr>
        <w:t>James Joyce Literary Supplement</w:t>
      </w:r>
      <w:r w:rsidR="00C828BF" w:rsidRPr="00B53B75">
        <w:rPr>
          <w:rFonts w:ascii="Palatino Linotype" w:hAnsi="Palatino Linotype"/>
          <w:szCs w:val="24"/>
        </w:rPr>
        <w:t xml:space="preserve">, </w:t>
      </w:r>
      <w:r w:rsidR="00C828BF" w:rsidRPr="00B53B75">
        <w:rPr>
          <w:rFonts w:ascii="Palatino Linotype" w:hAnsi="Palatino Linotype"/>
          <w:szCs w:val="24"/>
        </w:rPr>
        <w:tab/>
      </w:r>
      <w:r w:rsidR="00C828BF" w:rsidRPr="00B53B75">
        <w:rPr>
          <w:rFonts w:ascii="Palatino Linotype" w:hAnsi="Palatino Linotype"/>
          <w:szCs w:val="24"/>
        </w:rPr>
        <w:tab/>
      </w:r>
      <w:r w:rsidR="00C828BF" w:rsidRPr="00B53B75">
        <w:rPr>
          <w:rFonts w:ascii="Palatino Linotype" w:hAnsi="Palatino Linotype"/>
          <w:szCs w:val="24"/>
        </w:rPr>
        <w:tab/>
      </w:r>
      <w:r w:rsidR="00C828BF" w:rsidRPr="00B53B75">
        <w:rPr>
          <w:rFonts w:ascii="Palatino Linotype" w:hAnsi="Palatino Linotype"/>
          <w:szCs w:val="24"/>
        </w:rPr>
        <w:tab/>
        <w:t>V</w:t>
      </w:r>
      <w:r w:rsidR="009C33B3" w:rsidRPr="00B53B75">
        <w:rPr>
          <w:rFonts w:ascii="Palatino Linotype" w:hAnsi="Palatino Linotype"/>
          <w:szCs w:val="24"/>
        </w:rPr>
        <w:t>olume 22, Number 1, Spring 2008</w:t>
      </w:r>
    </w:p>
    <w:p w14:paraId="17701F2F" w14:textId="77777777" w:rsidR="00730122" w:rsidRPr="00B53B75" w:rsidRDefault="00730122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B53B75">
        <w:rPr>
          <w:rFonts w:ascii="Palatino Linotype" w:hAnsi="Palatino Linotype"/>
          <w:i/>
          <w:szCs w:val="24"/>
        </w:rPr>
        <w:t>The Marriage Paradox: Modernist Novels and the Cultural Imperative</w:t>
      </w:r>
      <w:r w:rsidRPr="00B53B75">
        <w:rPr>
          <w:rFonts w:ascii="Palatino Linotype" w:hAnsi="Palatino Linotype"/>
          <w:szCs w:val="24"/>
        </w:rPr>
        <w:t xml:space="preserve"> by Davida Pines, for </w:t>
      </w:r>
      <w:r w:rsidRPr="00B53B75">
        <w:rPr>
          <w:rFonts w:ascii="Palatino Linotype" w:hAnsi="Palatino Linotype"/>
          <w:i/>
          <w:szCs w:val="24"/>
        </w:rPr>
        <w:t>Modernism/Modernity</w:t>
      </w:r>
      <w:r w:rsidR="00AC112F" w:rsidRPr="00B53B75">
        <w:rPr>
          <w:rFonts w:ascii="Palatino Linotype" w:hAnsi="Palatino Linotype"/>
          <w:szCs w:val="24"/>
        </w:rPr>
        <w:t>, Volume 14, No. 2, 2007</w:t>
      </w:r>
    </w:p>
    <w:p w14:paraId="43691987" w14:textId="77777777" w:rsidR="006E6B21" w:rsidRPr="00B53B75" w:rsidRDefault="006E6B21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B53B75">
        <w:rPr>
          <w:rFonts w:ascii="Palatino Linotype" w:hAnsi="Palatino Linotype"/>
          <w:i/>
          <w:szCs w:val="24"/>
        </w:rPr>
        <w:t>Irish Poetry and the Construction of Modern Identity</w:t>
      </w:r>
      <w:r w:rsidRPr="00B53B75">
        <w:rPr>
          <w:rFonts w:ascii="Palatino Linotype" w:hAnsi="Palatino Linotype"/>
          <w:szCs w:val="24"/>
        </w:rPr>
        <w:t xml:space="preserve"> by Stan Smith, for </w:t>
      </w:r>
      <w:r w:rsidRPr="00B53B75">
        <w:rPr>
          <w:rFonts w:ascii="Palatino Linotype" w:hAnsi="Palatino Linotype"/>
          <w:i/>
          <w:szCs w:val="24"/>
        </w:rPr>
        <w:t>Irish Studies Review</w:t>
      </w:r>
      <w:r w:rsidR="00AC112F" w:rsidRPr="00B53B75">
        <w:rPr>
          <w:rFonts w:ascii="Palatino Linotype" w:hAnsi="Palatino Linotype"/>
          <w:szCs w:val="24"/>
        </w:rPr>
        <w:t>, Volume 15, No. 1, 2007</w:t>
      </w:r>
    </w:p>
    <w:p w14:paraId="32052683" w14:textId="77777777" w:rsidR="003C23D8" w:rsidRPr="00B53B75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iCs/>
          <w:szCs w:val="24"/>
        </w:rPr>
      </w:pPr>
      <w:r w:rsidRPr="00B53B75">
        <w:rPr>
          <w:rFonts w:ascii="Palatino Linotype" w:hAnsi="Palatino Linotype"/>
          <w:i/>
          <w:szCs w:val="24"/>
        </w:rPr>
        <w:t>Beyond Borders: IASIL Essays on Modern Irish Writing</w:t>
      </w:r>
      <w:r w:rsidRPr="00B53B75">
        <w:rPr>
          <w:rFonts w:ascii="Palatino Linotype" w:hAnsi="Palatino Linotype"/>
          <w:iCs/>
          <w:szCs w:val="24"/>
        </w:rPr>
        <w:t xml:space="preserve"> for </w:t>
      </w:r>
      <w:r w:rsidRPr="00B53B75">
        <w:rPr>
          <w:rFonts w:ascii="Palatino Linotype" w:hAnsi="Palatino Linotype"/>
          <w:i/>
          <w:szCs w:val="24"/>
        </w:rPr>
        <w:t>Irish Studies Review</w:t>
      </w:r>
      <w:r w:rsidR="006E6B21" w:rsidRPr="00B53B75">
        <w:rPr>
          <w:rFonts w:ascii="Palatino Linotype" w:hAnsi="Palatino Linotype"/>
          <w:iCs/>
          <w:szCs w:val="24"/>
        </w:rPr>
        <w:t>, Volume 13, No. 4, 2005</w:t>
      </w:r>
    </w:p>
    <w:p w14:paraId="0AA33A99" w14:textId="77777777" w:rsidR="003C23D8" w:rsidRPr="00B53B75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B53B75">
        <w:rPr>
          <w:rFonts w:ascii="Palatino Linotype" w:hAnsi="Palatino Linotype"/>
          <w:i/>
          <w:szCs w:val="24"/>
        </w:rPr>
        <w:t>Molly Blooms, A Polylogue on "Penelope" and Cultural Studies</w:t>
      </w:r>
      <w:r w:rsidRPr="00B53B75">
        <w:rPr>
          <w:rFonts w:ascii="Palatino Linotype" w:hAnsi="Palatino Linotype"/>
          <w:szCs w:val="24"/>
        </w:rPr>
        <w:t xml:space="preserve">, ed. Richard Pearce for </w:t>
      </w:r>
      <w:r w:rsidRPr="00B53B75">
        <w:rPr>
          <w:rFonts w:ascii="Palatino Linotype" w:hAnsi="Palatino Linotype"/>
          <w:i/>
          <w:szCs w:val="24"/>
        </w:rPr>
        <w:t>The European Legacy</w:t>
      </w:r>
      <w:r w:rsidRPr="00B53B75">
        <w:rPr>
          <w:rFonts w:ascii="Palatino Linotype" w:hAnsi="Palatino Linotype"/>
          <w:szCs w:val="24"/>
        </w:rPr>
        <w:t>, Volume 5, No. 4, 2000</w:t>
      </w:r>
    </w:p>
    <w:p w14:paraId="330BAC3E" w14:textId="3CF9A703" w:rsidR="003C23D8" w:rsidRPr="00B53B75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i/>
          <w:szCs w:val="24"/>
          <w:u w:val="words"/>
        </w:rPr>
      </w:pPr>
      <w:r w:rsidRPr="00B53B75">
        <w:rPr>
          <w:rFonts w:ascii="Palatino Linotype" w:hAnsi="Palatino Linotype"/>
          <w:i/>
          <w:szCs w:val="24"/>
        </w:rPr>
        <w:t>W.B. Yeats, A Life (Volume I)</w:t>
      </w:r>
      <w:r w:rsidRPr="00B53B75">
        <w:rPr>
          <w:rFonts w:ascii="Palatino Linotype" w:hAnsi="Palatino Linotype"/>
          <w:szCs w:val="24"/>
        </w:rPr>
        <w:t xml:space="preserve"> by R. F. Foster for </w:t>
      </w:r>
      <w:r w:rsidRPr="00B53B75">
        <w:rPr>
          <w:rFonts w:ascii="Palatino Linotype" w:hAnsi="Palatino Linotype"/>
          <w:i/>
          <w:szCs w:val="24"/>
        </w:rPr>
        <w:t>The New England Review</w:t>
      </w:r>
      <w:r w:rsidRPr="00B53B75">
        <w:rPr>
          <w:rFonts w:ascii="Palatino Linotype" w:hAnsi="Palatino Linotype"/>
          <w:szCs w:val="24"/>
        </w:rPr>
        <w:t>, Fall 1998</w:t>
      </w:r>
    </w:p>
    <w:p w14:paraId="61DB83E3" w14:textId="77777777" w:rsidR="003C23D8" w:rsidRPr="00B53B75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b/>
          <w:szCs w:val="24"/>
        </w:rPr>
      </w:pPr>
      <w:r w:rsidRPr="00B53B75">
        <w:rPr>
          <w:rFonts w:ascii="Palatino Linotype" w:hAnsi="Palatino Linotype"/>
          <w:i/>
          <w:szCs w:val="24"/>
        </w:rPr>
        <w:t>The Living Stream: Literature and Revisionism in Ireland</w:t>
      </w:r>
      <w:r w:rsidRPr="00B53B75">
        <w:rPr>
          <w:rFonts w:ascii="Palatino Linotype" w:hAnsi="Palatino Linotype"/>
          <w:szCs w:val="24"/>
        </w:rPr>
        <w:t xml:space="preserve"> by Edna Longley for </w:t>
      </w:r>
      <w:r w:rsidRPr="00B53B75">
        <w:rPr>
          <w:rFonts w:ascii="Palatino Linotype" w:hAnsi="Palatino Linotype"/>
          <w:i/>
          <w:szCs w:val="24"/>
        </w:rPr>
        <w:t>Poetry Ireland</w:t>
      </w:r>
      <w:r w:rsidRPr="00B53B75">
        <w:rPr>
          <w:rFonts w:ascii="Palatino Linotype" w:hAnsi="Palatino Linotype"/>
          <w:szCs w:val="24"/>
        </w:rPr>
        <w:t>, Spring 1995</w:t>
      </w:r>
    </w:p>
    <w:p w14:paraId="3D5F929A" w14:textId="77777777" w:rsidR="003C23D8" w:rsidRPr="00B53B75" w:rsidRDefault="003C23D8" w:rsidP="00CA4109">
      <w:pPr>
        <w:tabs>
          <w:tab w:val="left" w:pos="432"/>
          <w:tab w:val="left" w:pos="706"/>
          <w:tab w:val="left" w:pos="1008"/>
          <w:tab w:val="left" w:pos="9800"/>
        </w:tabs>
        <w:ind w:left="994" w:right="-346" w:hanging="706"/>
        <w:rPr>
          <w:rFonts w:ascii="Palatino Linotype" w:hAnsi="Palatino Linotype"/>
          <w:b/>
          <w:szCs w:val="24"/>
        </w:rPr>
      </w:pPr>
      <w:r w:rsidRPr="00B53B75">
        <w:rPr>
          <w:rFonts w:ascii="Palatino Linotype" w:hAnsi="Palatino Linotype"/>
          <w:i/>
          <w:szCs w:val="24"/>
        </w:rPr>
        <w:t>Hail! Madam Jazz: New and Selected Poems</w:t>
      </w:r>
      <w:r w:rsidRPr="00B53B75">
        <w:rPr>
          <w:rFonts w:ascii="Palatino Linotype" w:hAnsi="Palatino Linotype"/>
          <w:szCs w:val="24"/>
        </w:rPr>
        <w:t xml:space="preserve"> by Micheal </w:t>
      </w:r>
      <w:proofErr w:type="spellStart"/>
      <w:r w:rsidRPr="00B53B75">
        <w:rPr>
          <w:rFonts w:ascii="Palatino Linotype" w:hAnsi="Palatino Linotype"/>
          <w:szCs w:val="24"/>
        </w:rPr>
        <w:t>O'Siadhail</w:t>
      </w:r>
      <w:proofErr w:type="spellEnd"/>
      <w:r w:rsidRPr="00B53B75">
        <w:rPr>
          <w:rFonts w:ascii="Palatino Linotype" w:hAnsi="Palatino Linotype"/>
          <w:szCs w:val="24"/>
        </w:rPr>
        <w:t xml:space="preserve"> for </w:t>
      </w:r>
      <w:r w:rsidRPr="00B53B75">
        <w:rPr>
          <w:rFonts w:ascii="Palatino Linotype" w:hAnsi="Palatino Linotype"/>
          <w:i/>
          <w:szCs w:val="24"/>
        </w:rPr>
        <w:t>Irish Literary Supplement</w:t>
      </w:r>
      <w:r w:rsidRPr="00B53B75">
        <w:rPr>
          <w:rFonts w:ascii="Palatino Linotype" w:hAnsi="Palatino Linotype"/>
          <w:szCs w:val="24"/>
        </w:rPr>
        <w:t>, Spring 1993</w:t>
      </w:r>
    </w:p>
    <w:p w14:paraId="1687F072" w14:textId="77777777" w:rsidR="003C23D8" w:rsidRPr="00B53B75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B53B75">
        <w:rPr>
          <w:rFonts w:ascii="Palatino Linotype" w:hAnsi="Palatino Linotype"/>
          <w:i/>
          <w:szCs w:val="24"/>
        </w:rPr>
        <w:t>Banned in Ireland: Censorship &amp; the Irish Writer</w:t>
      </w:r>
      <w:r w:rsidRPr="00B53B75">
        <w:rPr>
          <w:rFonts w:ascii="Palatino Linotype" w:hAnsi="Palatino Linotype"/>
          <w:szCs w:val="24"/>
        </w:rPr>
        <w:t xml:space="preserve"> for </w:t>
      </w:r>
      <w:r w:rsidRPr="00B53B75">
        <w:rPr>
          <w:rFonts w:ascii="Palatino Linotype" w:hAnsi="Palatino Linotype"/>
          <w:i/>
          <w:szCs w:val="24"/>
        </w:rPr>
        <w:t>The Georgia Review</w:t>
      </w:r>
      <w:r w:rsidRPr="00B53B75">
        <w:rPr>
          <w:rFonts w:ascii="Palatino Linotype" w:hAnsi="Palatino Linotype"/>
          <w:szCs w:val="24"/>
        </w:rPr>
        <w:t>, Summer 1991</w:t>
      </w:r>
    </w:p>
    <w:p w14:paraId="781FF85D" w14:textId="77777777" w:rsidR="003C23D8" w:rsidRPr="00B53B75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B53B75">
        <w:rPr>
          <w:rFonts w:ascii="Palatino Linotype" w:hAnsi="Palatino Linotype"/>
          <w:szCs w:val="24"/>
        </w:rPr>
        <w:t xml:space="preserve">Two anthologies of Irish women's short fiction for </w:t>
      </w:r>
      <w:r w:rsidRPr="00B53B75">
        <w:rPr>
          <w:rFonts w:ascii="Palatino Linotype" w:hAnsi="Palatino Linotype"/>
          <w:i/>
          <w:szCs w:val="24"/>
        </w:rPr>
        <w:t>Tulsa Studies in Women's Literature</w:t>
      </w:r>
      <w:r w:rsidRPr="00B53B75">
        <w:rPr>
          <w:rFonts w:ascii="Palatino Linotype" w:hAnsi="Palatino Linotype"/>
          <w:szCs w:val="24"/>
        </w:rPr>
        <w:t>, Summer 1991</w:t>
      </w:r>
    </w:p>
    <w:p w14:paraId="7D87F567" w14:textId="77777777" w:rsidR="003C23D8" w:rsidRPr="00B53B75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B53B75">
        <w:rPr>
          <w:rFonts w:ascii="Palatino Linotype" w:hAnsi="Palatino Linotype"/>
          <w:i/>
          <w:szCs w:val="24"/>
        </w:rPr>
        <w:t>Territories of the Voice: Stories by Contemporary Irish Women</w:t>
      </w:r>
      <w:r w:rsidRPr="00B53B75">
        <w:rPr>
          <w:rFonts w:ascii="Palatino Linotype" w:hAnsi="Palatino Linotype"/>
          <w:szCs w:val="24"/>
        </w:rPr>
        <w:t xml:space="preserve"> for </w:t>
      </w:r>
      <w:r w:rsidRPr="00B53B75">
        <w:rPr>
          <w:rFonts w:ascii="Palatino Linotype" w:hAnsi="Palatino Linotype"/>
          <w:i/>
          <w:szCs w:val="24"/>
        </w:rPr>
        <w:t>Irish Literary Supplement</w:t>
      </w:r>
      <w:r w:rsidRPr="00B53B75">
        <w:rPr>
          <w:rFonts w:ascii="Palatino Linotype" w:hAnsi="Palatino Linotype"/>
          <w:szCs w:val="24"/>
        </w:rPr>
        <w:t>, Fall 1990</w:t>
      </w:r>
    </w:p>
    <w:p w14:paraId="63DE66BA" w14:textId="77777777" w:rsidR="003C23D8" w:rsidRPr="00B53B75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B53B75">
        <w:rPr>
          <w:rFonts w:ascii="Palatino Linotype" w:hAnsi="Palatino Linotype"/>
          <w:i/>
          <w:szCs w:val="24"/>
        </w:rPr>
        <w:t>Wildish Things, An Anthology of New Irish Women's Writing</w:t>
      </w:r>
      <w:r w:rsidRPr="00B53B75">
        <w:rPr>
          <w:rFonts w:ascii="Palatino Linotype" w:hAnsi="Palatino Linotype"/>
          <w:szCs w:val="24"/>
        </w:rPr>
        <w:t xml:space="preserve"> for </w:t>
      </w:r>
      <w:r w:rsidRPr="00B53B75">
        <w:rPr>
          <w:rFonts w:ascii="Palatino Linotype" w:hAnsi="Palatino Linotype"/>
          <w:i/>
          <w:szCs w:val="24"/>
        </w:rPr>
        <w:t>The Georgia Review,</w:t>
      </w:r>
      <w:r w:rsidRPr="00B53B75">
        <w:rPr>
          <w:rFonts w:ascii="Palatino Linotype" w:hAnsi="Palatino Linotype"/>
          <w:szCs w:val="24"/>
        </w:rPr>
        <w:t xml:space="preserve"> Spring/Summer 1990</w:t>
      </w:r>
    </w:p>
    <w:p w14:paraId="6617E694" w14:textId="77777777" w:rsidR="003C23D8" w:rsidRPr="00B53B75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b/>
          <w:szCs w:val="24"/>
        </w:rPr>
      </w:pPr>
      <w:r w:rsidRPr="00B53B75">
        <w:rPr>
          <w:rFonts w:ascii="Palatino Linotype" w:hAnsi="Palatino Linotype"/>
          <w:i/>
          <w:szCs w:val="24"/>
        </w:rPr>
        <w:lastRenderedPageBreak/>
        <w:t xml:space="preserve">Self &amp; Form in Modern Narrative </w:t>
      </w:r>
      <w:r w:rsidRPr="00B53B75">
        <w:rPr>
          <w:rFonts w:ascii="Palatino Linotype" w:hAnsi="Palatino Linotype"/>
          <w:szCs w:val="24"/>
        </w:rPr>
        <w:t xml:space="preserve">by Vincent Pecora for </w:t>
      </w:r>
      <w:r w:rsidRPr="00B53B75">
        <w:rPr>
          <w:rFonts w:ascii="Palatino Linotype" w:hAnsi="Palatino Linotype"/>
          <w:i/>
          <w:szCs w:val="24"/>
        </w:rPr>
        <w:t xml:space="preserve">James Joyce Quarterly, </w:t>
      </w:r>
      <w:r w:rsidRPr="00B53B75">
        <w:rPr>
          <w:rFonts w:ascii="Palatino Linotype" w:hAnsi="Palatino Linotype"/>
          <w:szCs w:val="24"/>
        </w:rPr>
        <w:t xml:space="preserve">Spring 1990, written with Mark </w:t>
      </w:r>
      <w:proofErr w:type="spellStart"/>
      <w:r w:rsidRPr="00B53B75">
        <w:rPr>
          <w:rFonts w:ascii="Palatino Linotype" w:hAnsi="Palatino Linotype"/>
          <w:szCs w:val="24"/>
        </w:rPr>
        <w:t>Wollaeger</w:t>
      </w:r>
      <w:proofErr w:type="spellEnd"/>
    </w:p>
    <w:p w14:paraId="5C3CB20A" w14:textId="77777777" w:rsidR="00E90F4C" w:rsidRDefault="00E90F4C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i/>
          <w:szCs w:val="24"/>
        </w:rPr>
      </w:pPr>
    </w:p>
    <w:p w14:paraId="1A88C007" w14:textId="08C4223A" w:rsidR="00E90F4C" w:rsidRPr="00E90F4C" w:rsidRDefault="00E90F4C" w:rsidP="00E90F4C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Books reviewed</w:t>
      </w:r>
      <w:r>
        <w:rPr>
          <w:rFonts w:ascii="Palatino Linotype" w:hAnsi="Palatino Linotype"/>
          <w:b/>
          <w:szCs w:val="24"/>
        </w:rPr>
        <w:t xml:space="preserve"> (cont.)</w:t>
      </w:r>
    </w:p>
    <w:p w14:paraId="3F9AD590" w14:textId="7D2FD589" w:rsidR="00601D18" w:rsidRPr="00E90F4C" w:rsidRDefault="003C23D8" w:rsidP="00E90F4C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B53B75">
        <w:rPr>
          <w:rFonts w:ascii="Palatino Linotype" w:hAnsi="Palatino Linotype"/>
          <w:i/>
          <w:szCs w:val="24"/>
        </w:rPr>
        <w:t>Conrad: "Nostromo"</w:t>
      </w:r>
      <w:r w:rsidRPr="00B53B75">
        <w:rPr>
          <w:rFonts w:ascii="Palatino Linotype" w:hAnsi="Palatino Linotype"/>
          <w:szCs w:val="24"/>
        </w:rPr>
        <w:t xml:space="preserve"> by Ian Watt</w:t>
      </w:r>
      <w:r w:rsidRPr="00B53B75">
        <w:rPr>
          <w:rFonts w:ascii="Palatino Linotype" w:hAnsi="Palatino Linotype"/>
          <w:i/>
          <w:szCs w:val="24"/>
        </w:rPr>
        <w:t xml:space="preserve"> </w:t>
      </w:r>
      <w:r w:rsidRPr="00B53B75">
        <w:rPr>
          <w:rFonts w:ascii="Palatino Linotype" w:hAnsi="Palatino Linotype"/>
          <w:szCs w:val="24"/>
        </w:rPr>
        <w:t xml:space="preserve">for </w:t>
      </w:r>
      <w:r w:rsidRPr="00B53B75">
        <w:rPr>
          <w:rFonts w:ascii="Palatino Linotype" w:hAnsi="Palatino Linotype"/>
          <w:i/>
          <w:szCs w:val="24"/>
        </w:rPr>
        <w:t>Weber Studies,</w:t>
      </w:r>
      <w:r w:rsidRPr="00B53B75">
        <w:rPr>
          <w:rFonts w:ascii="Palatino Linotype" w:hAnsi="Palatino Linotype"/>
          <w:szCs w:val="24"/>
        </w:rPr>
        <w:t xml:space="preserve"> </w:t>
      </w:r>
      <w:proofErr w:type="gramStart"/>
      <w:r w:rsidRPr="00B53B75">
        <w:rPr>
          <w:rFonts w:ascii="Palatino Linotype" w:hAnsi="Palatino Linotype"/>
          <w:szCs w:val="24"/>
        </w:rPr>
        <w:t>Fall</w:t>
      </w:r>
      <w:proofErr w:type="gramEnd"/>
      <w:r w:rsidRPr="00B53B75">
        <w:rPr>
          <w:rFonts w:ascii="Palatino Linotype" w:hAnsi="Palatino Linotype"/>
          <w:szCs w:val="24"/>
        </w:rPr>
        <w:t xml:space="preserve"> 1989, written with Mark </w:t>
      </w:r>
      <w:proofErr w:type="spellStart"/>
      <w:r w:rsidRPr="00B53B75">
        <w:rPr>
          <w:rFonts w:ascii="Palatino Linotype" w:hAnsi="Palatino Linotype"/>
          <w:szCs w:val="24"/>
        </w:rPr>
        <w:t>Wollaeger</w:t>
      </w:r>
      <w:proofErr w:type="spellEnd"/>
    </w:p>
    <w:p w14:paraId="137BB5D6" w14:textId="39A83527" w:rsidR="003C23D8" w:rsidRPr="00B53B75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B53B75">
        <w:rPr>
          <w:rFonts w:ascii="Palatino Linotype" w:hAnsi="Palatino Linotype"/>
          <w:i/>
          <w:szCs w:val="24"/>
        </w:rPr>
        <w:t>The Haw Lantern</w:t>
      </w:r>
      <w:r w:rsidRPr="00B53B75">
        <w:rPr>
          <w:rFonts w:ascii="Palatino Linotype" w:hAnsi="Palatino Linotype"/>
          <w:szCs w:val="24"/>
        </w:rPr>
        <w:t xml:space="preserve"> by Seamus Heaney for </w:t>
      </w:r>
      <w:r w:rsidRPr="00B53B75">
        <w:rPr>
          <w:rFonts w:ascii="Palatino Linotype" w:hAnsi="Palatino Linotype"/>
          <w:i/>
          <w:szCs w:val="24"/>
        </w:rPr>
        <w:t>The Georgia Review</w:t>
      </w:r>
      <w:r w:rsidRPr="00B53B75">
        <w:rPr>
          <w:rFonts w:ascii="Palatino Linotype" w:hAnsi="Palatino Linotype"/>
          <w:szCs w:val="24"/>
        </w:rPr>
        <w:t xml:space="preserve">, </w:t>
      </w:r>
      <w:proofErr w:type="gramStart"/>
      <w:r w:rsidRPr="00B53B75">
        <w:rPr>
          <w:rFonts w:ascii="Palatino Linotype" w:hAnsi="Palatino Linotype"/>
          <w:szCs w:val="24"/>
        </w:rPr>
        <w:t>Fall</w:t>
      </w:r>
      <w:proofErr w:type="gramEnd"/>
      <w:r w:rsidRPr="00B53B75">
        <w:rPr>
          <w:rFonts w:ascii="Palatino Linotype" w:hAnsi="Palatino Linotype"/>
          <w:szCs w:val="24"/>
        </w:rPr>
        <w:t xml:space="preserve"> 1988, written with Steven Reese</w:t>
      </w:r>
    </w:p>
    <w:p w14:paraId="305B664B" w14:textId="695992FE" w:rsidR="004867BD" w:rsidRPr="00B53B75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B53B75">
        <w:rPr>
          <w:rFonts w:ascii="Palatino Linotype" w:hAnsi="Palatino Linotype"/>
          <w:i/>
          <w:szCs w:val="24"/>
        </w:rPr>
        <w:t>Sun Gardens: Victorian Photographs by Anna Atkins</w:t>
      </w:r>
      <w:r w:rsidRPr="00B53B75">
        <w:rPr>
          <w:rFonts w:ascii="Palatino Linotype" w:hAnsi="Palatino Linotype"/>
          <w:szCs w:val="24"/>
        </w:rPr>
        <w:t xml:space="preserve"> by Larry Schaaf for </w:t>
      </w:r>
      <w:r w:rsidRPr="00B53B75">
        <w:rPr>
          <w:rFonts w:ascii="Palatino Linotype" w:hAnsi="Palatino Linotype"/>
          <w:i/>
          <w:szCs w:val="24"/>
        </w:rPr>
        <w:t>Women's Studies International Forum</w:t>
      </w:r>
      <w:r w:rsidRPr="00B53B75">
        <w:rPr>
          <w:rFonts w:ascii="Palatino Linotype" w:hAnsi="Palatino Linotype"/>
          <w:szCs w:val="24"/>
        </w:rPr>
        <w:t>, April 1987, written with Mary Jean Corbett</w:t>
      </w:r>
    </w:p>
    <w:p w14:paraId="3D7011C1" w14:textId="77777777" w:rsidR="004867BD" w:rsidRDefault="004867BD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b/>
          <w:szCs w:val="24"/>
        </w:rPr>
      </w:pPr>
    </w:p>
    <w:p w14:paraId="31D8B215" w14:textId="77777777" w:rsidR="007E7152" w:rsidRPr="00A37142" w:rsidRDefault="007E7152" w:rsidP="007E7152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Broadcasts</w:t>
      </w:r>
    </w:p>
    <w:p w14:paraId="6134A38C" w14:textId="77777777" w:rsidR="007E7152" w:rsidRPr="00A37142" w:rsidRDefault="007E7152" w:rsidP="007E7152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"Revision as Discovery" (with Grace Paley and Alex </w:t>
      </w:r>
      <w:proofErr w:type="spellStart"/>
      <w:r w:rsidRPr="00A37142">
        <w:rPr>
          <w:rFonts w:ascii="Palatino Linotype" w:hAnsi="Palatino Linotype"/>
          <w:szCs w:val="24"/>
        </w:rPr>
        <w:t>Zwerdling</w:t>
      </w:r>
      <w:proofErr w:type="spellEnd"/>
      <w:r w:rsidRPr="00A37142">
        <w:rPr>
          <w:rFonts w:ascii="Palatino Linotype" w:hAnsi="Palatino Linotype"/>
          <w:szCs w:val="24"/>
        </w:rPr>
        <w:t>), Program 21 in The Modern Language Association's "What's the Word?" series, February 1998, transmitted nationally via National Public Radio satellite</w:t>
      </w:r>
    </w:p>
    <w:p w14:paraId="3B731C7C" w14:textId="77777777" w:rsidR="007E7152" w:rsidRPr="007E7152" w:rsidRDefault="007E7152" w:rsidP="007E7152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"Advanced Placement English Videoconference," The College Board, Hartford, telecast to high schools nationwide, October 1997</w:t>
      </w:r>
    </w:p>
    <w:p w14:paraId="16A30CE5" w14:textId="29F58AED" w:rsidR="007E7152" w:rsidRDefault="007E7152" w:rsidP="007E7152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szCs w:val="24"/>
        </w:rPr>
        <w:t xml:space="preserve">"Irish Literature at Yale" (interviewed together with Chaya </w:t>
      </w:r>
      <w:proofErr w:type="spellStart"/>
      <w:r w:rsidRPr="00A37142">
        <w:rPr>
          <w:rFonts w:ascii="Palatino Linotype" w:hAnsi="Palatino Linotype"/>
          <w:szCs w:val="24"/>
        </w:rPr>
        <w:t>Bhuveneswar</w:t>
      </w:r>
      <w:proofErr w:type="spellEnd"/>
      <w:r w:rsidRPr="00A37142">
        <w:rPr>
          <w:rFonts w:ascii="Palatino Linotype" w:hAnsi="Palatino Linotype"/>
          <w:szCs w:val="24"/>
        </w:rPr>
        <w:t xml:space="preserve"> and Sarah Cussler, two students from Yale Modern Irish Literature course), WKNK radio, New York City, March 1992</w:t>
      </w:r>
    </w:p>
    <w:p w14:paraId="122BB558" w14:textId="77777777" w:rsidR="007E7152" w:rsidRDefault="007E7152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</w:p>
    <w:p w14:paraId="0F65F009" w14:textId="08327128" w:rsidR="00D31873" w:rsidRPr="00A37142" w:rsidRDefault="0060594A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External </w:t>
      </w:r>
      <w:r w:rsidR="00D31873" w:rsidRPr="00A37142">
        <w:rPr>
          <w:rFonts w:ascii="Palatino Linotype" w:hAnsi="Palatino Linotype"/>
          <w:b/>
          <w:szCs w:val="24"/>
        </w:rPr>
        <w:t>Committees and consultancies</w:t>
      </w:r>
    </w:p>
    <w:p w14:paraId="54B6315B" w14:textId="77777777" w:rsidR="00D31873" w:rsidRPr="00A37142" w:rsidRDefault="00D31873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Executive Committee, Anglo-Irish Literature Discussion Group, Modern</w:t>
      </w:r>
      <w:r w:rsidR="00AC112F" w:rsidRPr="00A37142">
        <w:rPr>
          <w:rFonts w:ascii="Palatino Linotype" w:hAnsi="Palatino Linotype"/>
          <w:szCs w:val="24"/>
        </w:rPr>
        <w:t xml:space="preserve"> Language Association, 2004-7</w:t>
      </w:r>
      <w:r w:rsidRPr="00A37142">
        <w:rPr>
          <w:rFonts w:ascii="Palatino Linotype" w:hAnsi="Palatino Linotype"/>
          <w:szCs w:val="24"/>
        </w:rPr>
        <w:t>, Chair, 2006</w:t>
      </w:r>
    </w:p>
    <w:p w14:paraId="6C9050B7" w14:textId="2CB53C1A" w:rsidR="00D31873" w:rsidRPr="00A37142" w:rsidRDefault="00D31873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Project Advisor, "Re-Imagining Ireland," Virginia Foundation for the Humanities, May 2003</w:t>
      </w:r>
    </w:p>
    <w:p w14:paraId="77756274" w14:textId="77777777" w:rsidR="00D31873" w:rsidRPr="00A37142" w:rsidRDefault="00D31873" w:rsidP="00853D2A">
      <w:pPr>
        <w:tabs>
          <w:tab w:val="left" w:pos="432"/>
          <w:tab w:val="left" w:pos="706"/>
          <w:tab w:val="left" w:pos="1008"/>
        </w:tabs>
        <w:ind w:left="994" w:right="-346" w:hanging="706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Bread Loaf Rural Teachers Network, 1996 -</w:t>
      </w:r>
      <w:r w:rsidR="002273B1">
        <w:rPr>
          <w:rFonts w:ascii="Palatino Linotype" w:hAnsi="Palatino Linotype"/>
          <w:szCs w:val="24"/>
        </w:rPr>
        <w:t>2013</w:t>
      </w:r>
    </w:p>
    <w:p w14:paraId="0B6FBF7E" w14:textId="61CA679A" w:rsidR="00D31873" w:rsidRDefault="00D31873" w:rsidP="00DF48D1">
      <w:pPr>
        <w:tabs>
          <w:tab w:val="left" w:pos="360"/>
          <w:tab w:val="left" w:pos="432"/>
        </w:tabs>
        <w:ind w:left="990" w:right="-616" w:hanging="72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Test Development Committee, Advanced Placement Exam, English Literature and Composition and English Language and Composition, Educational Testing Service, 1995-98</w:t>
      </w:r>
    </w:p>
    <w:p w14:paraId="55E44B0B" w14:textId="77777777" w:rsidR="00601D18" w:rsidRPr="00DF48D1" w:rsidRDefault="00601D18" w:rsidP="00344F44">
      <w:pPr>
        <w:tabs>
          <w:tab w:val="left" w:pos="360"/>
          <w:tab w:val="left" w:pos="432"/>
        </w:tabs>
        <w:ind w:right="-616"/>
        <w:rPr>
          <w:rFonts w:ascii="Palatino Linotype" w:hAnsi="Palatino Linotype"/>
          <w:szCs w:val="24"/>
        </w:rPr>
      </w:pPr>
    </w:p>
    <w:p w14:paraId="591205E3" w14:textId="239AF4EA" w:rsidR="00AA0859" w:rsidRDefault="00AC112F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 xml:space="preserve">Lectures, panels, and </w:t>
      </w:r>
      <w:r w:rsidR="003C23D8" w:rsidRPr="00A37142">
        <w:rPr>
          <w:rFonts w:ascii="Palatino Linotype" w:hAnsi="Palatino Linotype"/>
          <w:b/>
          <w:szCs w:val="24"/>
        </w:rPr>
        <w:t>conferences</w:t>
      </w:r>
    </w:p>
    <w:p w14:paraId="3CB8ABFB" w14:textId="77777777" w:rsidR="00B15BC4" w:rsidRDefault="00B15BC4" w:rsidP="00B15BC4">
      <w:pPr>
        <w:rPr>
          <w:rFonts w:ascii="Palatino Linotype" w:hAnsi="Palatino Linotype"/>
          <w:color w:val="000000"/>
          <w:szCs w:val="24"/>
          <w:shd w:val="clear" w:color="auto" w:fill="FFFFFF"/>
        </w:rPr>
      </w:pPr>
      <w:r w:rsidRPr="00B15BC4">
        <w:rPr>
          <w:rFonts w:ascii="Palatino Linotype" w:hAnsi="Palatino Linotype"/>
          <w:color w:val="000000"/>
          <w:szCs w:val="24"/>
          <w:shd w:val="clear" w:color="auto" w:fill="FFFFFF"/>
        </w:rPr>
        <w:t>“MSA as a Test Case for High School College Collaborations," </w:t>
      </w:r>
      <w:r>
        <w:rPr>
          <w:rFonts w:ascii="Palatino Linotype" w:hAnsi="Palatino Linotype"/>
          <w:color w:val="000000"/>
          <w:szCs w:val="24"/>
          <w:shd w:val="clear" w:color="auto" w:fill="FFFFFF"/>
        </w:rPr>
        <w:t xml:space="preserve">roundtable organized         </w:t>
      </w:r>
    </w:p>
    <w:p w14:paraId="7AE2F438" w14:textId="77777777" w:rsidR="00B15BC4" w:rsidRDefault="00B15BC4" w:rsidP="00B15BC4">
      <w:pPr>
        <w:rPr>
          <w:rFonts w:ascii="Palatino Linotype" w:hAnsi="Palatino Linotype"/>
          <w:color w:val="000000"/>
          <w:szCs w:val="24"/>
          <w:shd w:val="clear" w:color="auto" w:fill="FFFFFF"/>
        </w:rPr>
      </w:pPr>
      <w:r>
        <w:rPr>
          <w:rFonts w:ascii="Palatino Linotype" w:hAnsi="Palatino Linotype"/>
          <w:color w:val="000000"/>
          <w:szCs w:val="24"/>
          <w:shd w:val="clear" w:color="auto" w:fill="FFFFFF"/>
        </w:rPr>
        <w:t xml:space="preserve">                 and chaired at </w:t>
      </w:r>
      <w:r w:rsidRPr="00B15BC4">
        <w:rPr>
          <w:rFonts w:ascii="Palatino Linotype" w:hAnsi="Palatino Linotype"/>
          <w:color w:val="000000"/>
          <w:szCs w:val="24"/>
          <w:shd w:val="clear" w:color="auto" w:fill="FFFFFF"/>
        </w:rPr>
        <w:t>Modernist Studies Assoc</w:t>
      </w:r>
      <w:r>
        <w:rPr>
          <w:rFonts w:ascii="Palatino Linotype" w:hAnsi="Palatino Linotype"/>
          <w:color w:val="000000"/>
          <w:szCs w:val="24"/>
          <w:shd w:val="clear" w:color="auto" w:fill="FFFFFF"/>
        </w:rPr>
        <w:t>iation</w:t>
      </w:r>
      <w:r w:rsidRPr="00B15BC4">
        <w:rPr>
          <w:rFonts w:ascii="Palatino Linotype" w:hAnsi="Palatino Linotype"/>
          <w:color w:val="000000"/>
          <w:szCs w:val="24"/>
          <w:shd w:val="clear" w:color="auto" w:fill="FFFFFF"/>
        </w:rPr>
        <w:t xml:space="preserve"> Conference, Columbus, </w:t>
      </w:r>
    </w:p>
    <w:p w14:paraId="46FC41DB" w14:textId="6B4E0F7E" w:rsidR="00B15BC4" w:rsidRPr="00B15BC4" w:rsidRDefault="00B15BC4" w:rsidP="00B15BC4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color w:val="000000"/>
          <w:szCs w:val="24"/>
          <w:shd w:val="clear" w:color="auto" w:fill="FFFFFF"/>
        </w:rPr>
        <w:t xml:space="preserve">                 </w:t>
      </w:r>
      <w:r w:rsidRPr="00B15BC4">
        <w:rPr>
          <w:rFonts w:ascii="Palatino Linotype" w:hAnsi="Palatino Linotype"/>
          <w:color w:val="000000"/>
          <w:szCs w:val="24"/>
          <w:shd w:val="clear" w:color="auto" w:fill="FFFFFF"/>
        </w:rPr>
        <w:t>Ohio, November, 2018 </w:t>
      </w:r>
    </w:p>
    <w:p w14:paraId="3B4E111B" w14:textId="77777777" w:rsidR="00B53B75" w:rsidRDefault="00B53B75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“Humanities in Charlottesville, After ‘Charlottesville,’” The Denver Project for </w:t>
      </w:r>
    </w:p>
    <w:p w14:paraId="160B2D60" w14:textId="2DE99538" w:rsidR="00B53B75" w:rsidRDefault="00B53B75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  <w:t>Humanistic Inquiry, Metropolitan State-Denver, April 2018</w:t>
      </w:r>
      <w:r w:rsidR="0031051C">
        <w:rPr>
          <w:rFonts w:ascii="Palatino Linotype" w:hAnsi="Palatino Linotype"/>
          <w:b/>
          <w:szCs w:val="24"/>
        </w:rPr>
        <w:t xml:space="preserve"> </w:t>
      </w:r>
    </w:p>
    <w:p w14:paraId="4C6BEC9B" w14:textId="45D86CCE" w:rsidR="0031051C" w:rsidRPr="0031051C" w:rsidRDefault="0031051C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“Poetry and Confirmation,” Germantown Friends School, Philadelphia, April 2017</w:t>
      </w:r>
    </w:p>
    <w:p w14:paraId="7ECC08D5" w14:textId="526410F6" w:rsidR="0031051C" w:rsidRPr="0031051C" w:rsidRDefault="0031051C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 xml:space="preserve"> </w:t>
      </w:r>
      <w:r>
        <w:rPr>
          <w:rFonts w:ascii="Palatino Linotype" w:hAnsi="Palatino Linotype"/>
          <w:szCs w:val="24"/>
        </w:rPr>
        <w:t>“Ireland After 2016,” UV</w:t>
      </w:r>
      <w:r w:rsidR="00344F44">
        <w:rPr>
          <w:rFonts w:ascii="Palatino Linotype" w:hAnsi="Palatino Linotype"/>
          <w:szCs w:val="24"/>
        </w:rPr>
        <w:t>A</w:t>
      </w:r>
      <w:r>
        <w:rPr>
          <w:rFonts w:ascii="Palatino Linotype" w:hAnsi="Palatino Linotype"/>
          <w:szCs w:val="24"/>
        </w:rPr>
        <w:t xml:space="preserve"> Club of Charlottesville, March 2017</w:t>
      </w:r>
    </w:p>
    <w:p w14:paraId="2378A963" w14:textId="295F4B36" w:rsidR="00AA0859" w:rsidRPr="0016266D" w:rsidRDefault="00B86879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szCs w:val="24"/>
        </w:rPr>
        <w:t xml:space="preserve"> </w:t>
      </w:r>
      <w:r w:rsidR="00AA0859" w:rsidRPr="0016266D">
        <w:rPr>
          <w:rFonts w:ascii="Palatino Linotype" w:hAnsi="Palatino Linotype"/>
          <w:szCs w:val="24"/>
        </w:rPr>
        <w:t xml:space="preserve">“Yeats’s Prayer for the Endangered Child,” on “Modern Cruelty: Stoker, Yeats, Ford” </w:t>
      </w:r>
    </w:p>
    <w:p w14:paraId="6706FF39" w14:textId="15673E1E" w:rsidR="00AA0859" w:rsidRPr="0016266D" w:rsidRDefault="00AA0859" w:rsidP="00CA4109">
      <w:pPr>
        <w:ind w:left="1006"/>
        <w:rPr>
          <w:rFonts w:ascii="Palatino Linotype" w:hAnsi="Palatino Linotype"/>
          <w:szCs w:val="24"/>
        </w:rPr>
      </w:pPr>
      <w:r w:rsidRPr="0016266D">
        <w:rPr>
          <w:rFonts w:ascii="Palatino Linotype" w:hAnsi="Palatino Linotype"/>
          <w:szCs w:val="24"/>
        </w:rPr>
        <w:lastRenderedPageBreak/>
        <w:t>panel, Modernist Studies Association Conferen</w:t>
      </w:r>
      <w:r w:rsidR="00CA4109">
        <w:rPr>
          <w:rFonts w:ascii="Palatino Linotype" w:hAnsi="Palatino Linotype"/>
          <w:szCs w:val="24"/>
        </w:rPr>
        <w:t xml:space="preserve">ce, Pittsburgh, PA, November </w:t>
      </w:r>
      <w:r w:rsidRPr="0016266D">
        <w:rPr>
          <w:rFonts w:ascii="Palatino Linotype" w:hAnsi="Palatino Linotype"/>
          <w:szCs w:val="24"/>
        </w:rPr>
        <w:t>2015</w:t>
      </w:r>
    </w:p>
    <w:p w14:paraId="127A19C2" w14:textId="77777777" w:rsidR="008C308D" w:rsidRPr="0016266D" w:rsidRDefault="008C308D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szCs w:val="24"/>
        </w:rPr>
      </w:pPr>
      <w:r w:rsidRPr="0016266D">
        <w:rPr>
          <w:rFonts w:ascii="Palatino Linotype" w:hAnsi="Palatino Linotype"/>
          <w:szCs w:val="24"/>
        </w:rPr>
        <w:t xml:space="preserve">“Living With Some Poems of WB Yeats” (workshop), Bread Loaf School of </w:t>
      </w:r>
    </w:p>
    <w:p w14:paraId="713AD81A" w14:textId="77777777" w:rsidR="008C308D" w:rsidRPr="0016266D" w:rsidRDefault="008C308D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  <w:r w:rsidRPr="0016266D">
        <w:rPr>
          <w:rFonts w:ascii="Palatino Linotype" w:hAnsi="Palatino Linotype"/>
          <w:szCs w:val="24"/>
        </w:rPr>
        <w:tab/>
      </w:r>
      <w:r w:rsidRPr="0016266D">
        <w:rPr>
          <w:rFonts w:ascii="Palatino Linotype" w:hAnsi="Palatino Linotype"/>
          <w:szCs w:val="24"/>
        </w:rPr>
        <w:tab/>
      </w:r>
      <w:r w:rsidR="00D76F78">
        <w:rPr>
          <w:rFonts w:ascii="Palatino Linotype" w:hAnsi="Palatino Linotype"/>
          <w:szCs w:val="24"/>
        </w:rPr>
        <w:tab/>
      </w:r>
      <w:r w:rsidRPr="0016266D">
        <w:rPr>
          <w:rFonts w:ascii="Palatino Linotype" w:hAnsi="Palatino Linotype"/>
          <w:szCs w:val="24"/>
        </w:rPr>
        <w:t>English, Middlebury College, Ripton, VT, August 2014</w:t>
      </w:r>
    </w:p>
    <w:p w14:paraId="37ACB6F1" w14:textId="77777777" w:rsidR="00601D18" w:rsidRDefault="00601D18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</w:p>
    <w:p w14:paraId="6B00C41D" w14:textId="77777777" w:rsidR="00344F44" w:rsidRDefault="00344F44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</w:p>
    <w:p w14:paraId="3FEDB884" w14:textId="186DAC70" w:rsidR="00601D18" w:rsidRPr="00601D18" w:rsidRDefault="00601D18" w:rsidP="00601D18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Lectures, panels, and conferences</w:t>
      </w:r>
      <w:r>
        <w:rPr>
          <w:rFonts w:ascii="Palatino Linotype" w:hAnsi="Palatino Linotype"/>
          <w:b/>
          <w:szCs w:val="24"/>
        </w:rPr>
        <w:t xml:space="preserve"> (cont.)</w:t>
      </w:r>
    </w:p>
    <w:p w14:paraId="79815939" w14:textId="09FC85FB" w:rsidR="00D76F78" w:rsidRDefault="008C308D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  <w:r w:rsidRPr="0016266D">
        <w:rPr>
          <w:rFonts w:ascii="Palatino Linotype" w:hAnsi="Palatino Linotype"/>
          <w:szCs w:val="24"/>
        </w:rPr>
        <w:t xml:space="preserve">“A History of Evidence: Why a Teacher’s Own Experiences Should Count,” Celebration </w:t>
      </w:r>
    </w:p>
    <w:p w14:paraId="7248E29B" w14:textId="1A003328" w:rsidR="00D76F78" w:rsidRDefault="00D76F78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 w:rsidR="008C308D" w:rsidRPr="0016266D">
        <w:rPr>
          <w:rFonts w:ascii="Palatino Linotype" w:hAnsi="Palatino Linotype"/>
          <w:szCs w:val="24"/>
        </w:rPr>
        <w:t xml:space="preserve">of Success Conference, Southwest Virginia Public Education Consortium, </w:t>
      </w:r>
    </w:p>
    <w:p w14:paraId="712A3ABC" w14:textId="77777777" w:rsidR="008C308D" w:rsidRPr="0016266D" w:rsidRDefault="00D76F78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 w:rsidR="008C308D" w:rsidRPr="0016266D">
        <w:rPr>
          <w:rFonts w:ascii="Palatino Linotype" w:hAnsi="Palatino Linotype"/>
          <w:szCs w:val="24"/>
        </w:rPr>
        <w:t>Abingdon, VA, July 2014</w:t>
      </w:r>
    </w:p>
    <w:p w14:paraId="7C1C23D2" w14:textId="77777777" w:rsidR="00E93F03" w:rsidRDefault="00E93F03" w:rsidP="00CA4109">
      <w:pPr>
        <w:pStyle w:val="BlockText"/>
        <w:tabs>
          <w:tab w:val="clear" w:pos="0"/>
        </w:tabs>
        <w:ind w:hanging="904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>“Encounte</w:t>
      </w:r>
      <w:r w:rsidR="00B23074">
        <w:rPr>
          <w:rFonts w:ascii="Palatino Linotype" w:hAnsi="Palatino Linotype"/>
          <w:bCs/>
          <w:sz w:val="24"/>
          <w:szCs w:val="24"/>
        </w:rPr>
        <w:t>ring the Other: The Irish Trave</w:t>
      </w:r>
      <w:r>
        <w:rPr>
          <w:rFonts w:ascii="Palatino Linotype" w:hAnsi="Palatino Linotype"/>
          <w:bCs/>
          <w:sz w:val="24"/>
          <w:szCs w:val="24"/>
        </w:rPr>
        <w:t>ler,” Department of Drama, UVA, October 2010</w:t>
      </w:r>
    </w:p>
    <w:p w14:paraId="344A9CE4" w14:textId="77777777" w:rsidR="007E7152" w:rsidRDefault="00087AA3" w:rsidP="00CA4109">
      <w:pPr>
        <w:pStyle w:val="BlockText"/>
        <w:tabs>
          <w:tab w:val="clear" w:pos="0"/>
        </w:tabs>
        <w:ind w:hanging="904"/>
        <w:rPr>
          <w:rFonts w:ascii="Palatino Linotype" w:hAnsi="Palatino Linotype"/>
          <w:sz w:val="24"/>
          <w:szCs w:val="24"/>
        </w:rPr>
      </w:pPr>
      <w:r w:rsidRPr="00A37142">
        <w:rPr>
          <w:rFonts w:ascii="Palatino Linotype" w:hAnsi="Palatino Linotype"/>
          <w:bCs/>
          <w:sz w:val="24"/>
          <w:szCs w:val="24"/>
        </w:rPr>
        <w:t>"New Forms of the Book: Modernist Texts, Digital Editions, Virtual Libraries, Bookstores Real and Imagined</w:t>
      </w:r>
      <w:r w:rsidRPr="00A37142">
        <w:rPr>
          <w:rFonts w:ascii="Palatino Linotype" w:hAnsi="Palatino Linotype"/>
          <w:b/>
          <w:bCs/>
          <w:sz w:val="24"/>
          <w:szCs w:val="24"/>
        </w:rPr>
        <w:t xml:space="preserve">,” </w:t>
      </w:r>
      <w:r w:rsidRPr="00A37142">
        <w:rPr>
          <w:rFonts w:ascii="Palatino Linotype" w:hAnsi="Palatino Linotype"/>
          <w:bCs/>
          <w:sz w:val="24"/>
          <w:szCs w:val="24"/>
        </w:rPr>
        <w:t xml:space="preserve">roundtable organized and </w:t>
      </w:r>
      <w:r w:rsidRPr="00A37142">
        <w:rPr>
          <w:rFonts w:ascii="Palatino Linotype" w:hAnsi="Palatino Linotype"/>
          <w:sz w:val="24"/>
          <w:szCs w:val="24"/>
        </w:rPr>
        <w:t xml:space="preserve">moderated with </w:t>
      </w:r>
    </w:p>
    <w:p w14:paraId="5E973449" w14:textId="6CD7E0F8" w:rsidR="00087AA3" w:rsidRPr="00A37142" w:rsidRDefault="00344F44" w:rsidP="00CA4109">
      <w:pPr>
        <w:pStyle w:val="BlockText"/>
        <w:tabs>
          <w:tab w:val="clear" w:pos="0"/>
        </w:tabs>
        <w:ind w:hanging="904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087AA3" w:rsidRPr="00A37142">
        <w:rPr>
          <w:rFonts w:ascii="Palatino Linotype" w:hAnsi="Palatino Linotype"/>
          <w:sz w:val="24"/>
          <w:szCs w:val="24"/>
        </w:rPr>
        <w:t>John Whittier-Ferguson, Modernist Studies Association conference, Montreal, November 2009</w:t>
      </w:r>
    </w:p>
    <w:p w14:paraId="69BDBE3E" w14:textId="77777777" w:rsidR="00D5384D" w:rsidRPr="00A37142" w:rsidRDefault="00D5384D" w:rsidP="00CA4109">
      <w:pPr>
        <w:pStyle w:val="BlockText"/>
        <w:tabs>
          <w:tab w:val="clear" w:pos="0"/>
        </w:tabs>
        <w:ind w:hanging="904"/>
        <w:rPr>
          <w:rFonts w:ascii="Palatino Linotype" w:hAnsi="Palatino Linotype"/>
          <w:sz w:val="24"/>
          <w:szCs w:val="24"/>
        </w:rPr>
      </w:pPr>
      <w:r w:rsidRPr="00A37142">
        <w:rPr>
          <w:rFonts w:ascii="Palatino Linotype" w:hAnsi="Palatino Linotype"/>
          <w:sz w:val="24"/>
          <w:szCs w:val="24"/>
        </w:rPr>
        <w:t xml:space="preserve">"A New Modernist </w:t>
      </w:r>
      <w:proofErr w:type="gramStart"/>
      <w:r w:rsidRPr="00A37142">
        <w:rPr>
          <w:rFonts w:ascii="Palatino Linotype" w:hAnsi="Palatino Linotype"/>
          <w:sz w:val="24"/>
          <w:szCs w:val="24"/>
        </w:rPr>
        <w:t>Classroom?,</w:t>
      </w:r>
      <w:proofErr w:type="gramEnd"/>
      <w:r w:rsidRPr="00A37142">
        <w:rPr>
          <w:rFonts w:ascii="Palatino Linotype" w:hAnsi="Palatino Linotype"/>
          <w:sz w:val="24"/>
          <w:szCs w:val="24"/>
        </w:rPr>
        <w:t>" roundtable organized and moderated with John Whittier-Ferguson, Modernist Studies Association conference,  Nashville, November 2008</w:t>
      </w:r>
    </w:p>
    <w:p w14:paraId="2F3835AE" w14:textId="77777777" w:rsidR="00AC112F" w:rsidRPr="00A37142" w:rsidRDefault="00AC112F" w:rsidP="00CA4109">
      <w:pPr>
        <w:pStyle w:val="BlockText"/>
        <w:tabs>
          <w:tab w:val="clear" w:pos="0"/>
        </w:tabs>
        <w:ind w:hanging="904"/>
        <w:rPr>
          <w:rFonts w:ascii="Palatino Linotype" w:hAnsi="Palatino Linotype"/>
          <w:sz w:val="24"/>
          <w:szCs w:val="24"/>
        </w:rPr>
      </w:pPr>
      <w:r w:rsidRPr="00A37142">
        <w:rPr>
          <w:rFonts w:ascii="Palatino Linotype" w:hAnsi="Palatino Linotype"/>
          <w:sz w:val="24"/>
          <w:szCs w:val="24"/>
        </w:rPr>
        <w:t>Panel of practitioners, "The School and the University" symposium, Miller Center for Public Affairs, UVA, October 2007</w:t>
      </w:r>
    </w:p>
    <w:p w14:paraId="73F3B0D4" w14:textId="1B5B9942" w:rsidR="00DF48D1" w:rsidRDefault="00AC112F" w:rsidP="007E7152">
      <w:pPr>
        <w:pStyle w:val="BlockText"/>
        <w:tabs>
          <w:tab w:val="clear" w:pos="0"/>
        </w:tabs>
        <w:ind w:hanging="904"/>
        <w:rPr>
          <w:rFonts w:ascii="Palatino Linotype" w:hAnsi="Palatino Linotype"/>
          <w:sz w:val="24"/>
          <w:szCs w:val="24"/>
        </w:rPr>
      </w:pPr>
      <w:r w:rsidRPr="00A37142">
        <w:rPr>
          <w:rFonts w:ascii="Palatino Linotype" w:hAnsi="Palatino Linotype"/>
          <w:sz w:val="24"/>
          <w:szCs w:val="24"/>
        </w:rPr>
        <w:t>Arts and Sciences panel, Associated Colleges of Illinois conference</w:t>
      </w:r>
      <w:r w:rsidR="00087AA3" w:rsidRPr="00A37142">
        <w:rPr>
          <w:rFonts w:ascii="Palatino Linotype" w:hAnsi="Palatino Linotype"/>
          <w:sz w:val="24"/>
          <w:szCs w:val="24"/>
        </w:rPr>
        <w:t xml:space="preserve"> on professional development for K-12 teachers</w:t>
      </w:r>
      <w:r w:rsidRPr="00A37142">
        <w:rPr>
          <w:rFonts w:ascii="Palatino Linotype" w:hAnsi="Palatino Linotype"/>
          <w:sz w:val="24"/>
          <w:szCs w:val="24"/>
        </w:rPr>
        <w:t>, Chicago, September 2007</w:t>
      </w:r>
    </w:p>
    <w:p w14:paraId="581FEE62" w14:textId="32B8BB3C" w:rsidR="00730122" w:rsidRPr="00A37142" w:rsidRDefault="00730122" w:rsidP="00CA4109">
      <w:pPr>
        <w:pStyle w:val="BlockText"/>
        <w:tabs>
          <w:tab w:val="clear" w:pos="0"/>
        </w:tabs>
        <w:ind w:hanging="904"/>
        <w:rPr>
          <w:rFonts w:ascii="Palatino Linotype" w:hAnsi="Palatino Linotype"/>
          <w:sz w:val="24"/>
          <w:szCs w:val="24"/>
        </w:rPr>
      </w:pPr>
      <w:r w:rsidRPr="00A37142">
        <w:rPr>
          <w:rFonts w:ascii="Palatino Linotype" w:hAnsi="Palatino Linotype"/>
          <w:sz w:val="24"/>
          <w:szCs w:val="24"/>
        </w:rPr>
        <w:t>Major forum on "Teachers for a New Era," American Association for College Teachers of Education annual conference, New York City</w:t>
      </w:r>
      <w:r w:rsidR="005A318A" w:rsidRPr="00A37142">
        <w:rPr>
          <w:rFonts w:ascii="Palatino Linotype" w:hAnsi="Palatino Linotype"/>
          <w:sz w:val="24"/>
          <w:szCs w:val="24"/>
        </w:rPr>
        <w:t xml:space="preserve">, </w:t>
      </w:r>
      <w:r w:rsidRPr="00A37142">
        <w:rPr>
          <w:rFonts w:ascii="Palatino Linotype" w:hAnsi="Palatino Linotype"/>
          <w:sz w:val="24"/>
          <w:szCs w:val="24"/>
        </w:rPr>
        <w:t>February 2007</w:t>
      </w:r>
    </w:p>
    <w:p w14:paraId="261E4773" w14:textId="50AAFAB5" w:rsidR="00CA4109" w:rsidRDefault="005A318A" w:rsidP="00B15BC4">
      <w:pPr>
        <w:pStyle w:val="BlockText"/>
        <w:tabs>
          <w:tab w:val="clear" w:pos="0"/>
        </w:tabs>
        <w:ind w:hanging="904"/>
        <w:rPr>
          <w:rFonts w:ascii="Palatino Linotype" w:hAnsi="Palatino Linotype"/>
          <w:sz w:val="24"/>
          <w:szCs w:val="24"/>
        </w:rPr>
      </w:pPr>
      <w:r w:rsidRPr="00A37142">
        <w:rPr>
          <w:rFonts w:ascii="Palatino Linotype" w:hAnsi="Palatino Linotype"/>
          <w:sz w:val="24"/>
          <w:szCs w:val="24"/>
        </w:rPr>
        <w:t xml:space="preserve">Chair, "Beckett at 100 and Irish Writing," Modern Language Association Convention, </w:t>
      </w:r>
      <w:r w:rsidR="00D5384D" w:rsidRPr="00A37142">
        <w:rPr>
          <w:rFonts w:ascii="Palatino Linotype" w:hAnsi="Palatino Linotype"/>
          <w:sz w:val="24"/>
          <w:szCs w:val="24"/>
        </w:rPr>
        <w:t xml:space="preserve">Washington, DC, </w:t>
      </w:r>
      <w:r w:rsidRPr="00A37142">
        <w:rPr>
          <w:rFonts w:ascii="Palatino Linotype" w:hAnsi="Palatino Linotype"/>
          <w:sz w:val="24"/>
          <w:szCs w:val="24"/>
        </w:rPr>
        <w:t>December 2006</w:t>
      </w:r>
    </w:p>
    <w:p w14:paraId="603C6C62" w14:textId="49FA65C0" w:rsidR="00AA0859" w:rsidRDefault="005A318A" w:rsidP="00CA4109">
      <w:pPr>
        <w:pStyle w:val="BlockText"/>
        <w:tabs>
          <w:tab w:val="clear" w:pos="0"/>
        </w:tabs>
        <w:ind w:hanging="904"/>
        <w:rPr>
          <w:rFonts w:ascii="Palatino Linotype" w:hAnsi="Palatino Linotype"/>
          <w:sz w:val="24"/>
          <w:szCs w:val="24"/>
        </w:rPr>
      </w:pPr>
      <w:r w:rsidRPr="00A37142">
        <w:rPr>
          <w:rFonts w:ascii="Palatino Linotype" w:hAnsi="Palatino Linotype"/>
          <w:sz w:val="24"/>
          <w:szCs w:val="24"/>
        </w:rPr>
        <w:t xml:space="preserve">"Teacher Quality and Induction," </w:t>
      </w:r>
      <w:r w:rsidR="003C23D8" w:rsidRPr="00A37142">
        <w:rPr>
          <w:rFonts w:ascii="Palatino Linotype" w:hAnsi="Palatino Linotype"/>
          <w:sz w:val="24"/>
          <w:szCs w:val="24"/>
        </w:rPr>
        <w:t>"Preparing Today's Leaders for Tomorrow's High Schools" conference, Alliance for Excellent Education, Washington, DC, October 2004</w:t>
      </w:r>
    </w:p>
    <w:p w14:paraId="0916D7E0" w14:textId="77777777" w:rsidR="008C308D" w:rsidRDefault="003C23D8" w:rsidP="00CA4109">
      <w:pPr>
        <w:pStyle w:val="BlockText"/>
        <w:tabs>
          <w:tab w:val="clear" w:pos="0"/>
        </w:tabs>
        <w:rPr>
          <w:rFonts w:ascii="Palatino Linotype" w:hAnsi="Palatino Linotype"/>
          <w:sz w:val="24"/>
          <w:szCs w:val="24"/>
        </w:rPr>
      </w:pPr>
      <w:r w:rsidRPr="00A37142">
        <w:rPr>
          <w:rFonts w:ascii="Palatino Linotype" w:hAnsi="Palatino Linotype"/>
          <w:sz w:val="24"/>
          <w:szCs w:val="24"/>
        </w:rPr>
        <w:t>"The Laureateship as Political Capital," Interdisciplinary Nineteenth Century Studies conference, Fairfax, Va., April 2002</w:t>
      </w:r>
    </w:p>
    <w:p w14:paraId="4C6471E8" w14:textId="77777777" w:rsidR="003C23D8" w:rsidRPr="00A37142" w:rsidRDefault="003C23D8" w:rsidP="00CA4109">
      <w:pPr>
        <w:pStyle w:val="BlockText"/>
        <w:tabs>
          <w:tab w:val="clear" w:pos="0"/>
        </w:tabs>
        <w:rPr>
          <w:rFonts w:ascii="Palatino Linotype" w:hAnsi="Palatino Linotype"/>
          <w:sz w:val="24"/>
          <w:szCs w:val="24"/>
        </w:rPr>
      </w:pPr>
      <w:r w:rsidRPr="00A37142">
        <w:rPr>
          <w:rFonts w:ascii="Palatino Linotype" w:hAnsi="Palatino Linotype"/>
          <w:sz w:val="24"/>
          <w:szCs w:val="24"/>
        </w:rPr>
        <w:t>"K-21: Working With the Schools," University of Virginia Department of English conference on "The Future of Literary Studies," April 2002, published at www.engl.virginia.edu</w:t>
      </w:r>
    </w:p>
    <w:p w14:paraId="4472C0B3" w14:textId="77777777" w:rsidR="003C23D8" w:rsidRPr="00A37142" w:rsidRDefault="003C23D8" w:rsidP="00CA4109">
      <w:pPr>
        <w:pStyle w:val="BlockText"/>
        <w:tabs>
          <w:tab w:val="clear" w:pos="0"/>
        </w:tabs>
        <w:rPr>
          <w:rFonts w:ascii="Palatino Linotype" w:hAnsi="Palatino Linotype"/>
          <w:sz w:val="24"/>
          <w:szCs w:val="24"/>
        </w:rPr>
      </w:pPr>
      <w:r w:rsidRPr="00A37142">
        <w:rPr>
          <w:rFonts w:ascii="Palatino Linotype" w:hAnsi="Palatino Linotype"/>
          <w:sz w:val="24"/>
          <w:szCs w:val="24"/>
        </w:rPr>
        <w:t>"Poetry and an Irish Ceasefire," University of Virginia Department of English conference on "Texts and Contexts," March 2001</w:t>
      </w:r>
    </w:p>
    <w:p w14:paraId="015770B1" w14:textId="77777777" w:rsidR="003C23D8" w:rsidRPr="00A37142" w:rsidRDefault="003C23D8" w:rsidP="00CA4109">
      <w:pPr>
        <w:pStyle w:val="BlockText"/>
        <w:tabs>
          <w:tab w:val="clear" w:pos="0"/>
        </w:tabs>
        <w:rPr>
          <w:rFonts w:ascii="Palatino Linotype" w:hAnsi="Palatino Linotype"/>
          <w:sz w:val="24"/>
          <w:szCs w:val="24"/>
        </w:rPr>
      </w:pPr>
      <w:r w:rsidRPr="00A37142">
        <w:rPr>
          <w:rFonts w:ascii="Palatino Linotype" w:hAnsi="Palatino Linotype"/>
          <w:sz w:val="24"/>
          <w:szCs w:val="24"/>
        </w:rPr>
        <w:t>"Laureates and Prestige," Modernism and Prestige seminar, New Modernisms II Conference, University of Pennsylvania, October 2000</w:t>
      </w:r>
    </w:p>
    <w:p w14:paraId="128AEBBA" w14:textId="77777777" w:rsidR="003C23D8" w:rsidRPr="00A37142" w:rsidRDefault="003C23D8" w:rsidP="00CA4109">
      <w:pPr>
        <w:pStyle w:val="BlockText"/>
        <w:tabs>
          <w:tab w:val="clear" w:pos="0"/>
        </w:tabs>
        <w:rPr>
          <w:rFonts w:ascii="Palatino Linotype" w:hAnsi="Palatino Linotype"/>
          <w:sz w:val="24"/>
          <w:szCs w:val="24"/>
        </w:rPr>
      </w:pPr>
      <w:r w:rsidRPr="00A37142">
        <w:rPr>
          <w:rFonts w:ascii="Palatino Linotype" w:hAnsi="Palatino Linotype"/>
          <w:sz w:val="24"/>
          <w:szCs w:val="24"/>
        </w:rPr>
        <w:t>Respondent, concluding session, Bread Loaf Rural Teachers Network triannual conference, Middlebury College, June 2000</w:t>
      </w:r>
    </w:p>
    <w:p w14:paraId="7682059A" w14:textId="77777777" w:rsidR="003C23D8" w:rsidRPr="00A37142" w:rsidRDefault="003C23D8" w:rsidP="00CA4109">
      <w:pPr>
        <w:pStyle w:val="BlockText"/>
        <w:tabs>
          <w:tab w:val="clear" w:pos="0"/>
        </w:tabs>
        <w:rPr>
          <w:rFonts w:ascii="Palatino Linotype" w:hAnsi="Palatino Linotype"/>
          <w:sz w:val="24"/>
          <w:szCs w:val="24"/>
        </w:rPr>
      </w:pPr>
      <w:r w:rsidRPr="00A37142">
        <w:rPr>
          <w:rFonts w:ascii="Palatino Linotype" w:hAnsi="Palatino Linotype"/>
          <w:sz w:val="24"/>
          <w:szCs w:val="24"/>
        </w:rPr>
        <w:lastRenderedPageBreak/>
        <w:t>Chair, session on laboratory instruction for biology teachers, "Programs That Work" conference, Virginia Math and Science Coalition, Richmond, March 2000</w:t>
      </w:r>
    </w:p>
    <w:p w14:paraId="751DD1C7" w14:textId="77777777" w:rsidR="003C23D8" w:rsidRPr="00A37142" w:rsidRDefault="003C23D8" w:rsidP="00CA4109">
      <w:pPr>
        <w:pStyle w:val="BlockText"/>
        <w:tabs>
          <w:tab w:val="clear" w:pos="0"/>
        </w:tabs>
        <w:rPr>
          <w:rFonts w:ascii="Palatino Linotype" w:hAnsi="Palatino Linotype"/>
          <w:sz w:val="24"/>
          <w:szCs w:val="24"/>
        </w:rPr>
      </w:pPr>
      <w:r w:rsidRPr="00A37142">
        <w:rPr>
          <w:rFonts w:ascii="Palatino Linotype" w:hAnsi="Palatino Linotype"/>
          <w:sz w:val="24"/>
          <w:szCs w:val="24"/>
        </w:rPr>
        <w:t>"The Storming of Parnassus: The Laureateship After Tennyson, 1892-1896," Boston Browning Society, December 1999</w:t>
      </w:r>
    </w:p>
    <w:p w14:paraId="4E7457EA" w14:textId="0BC1AE79" w:rsidR="00E90F4C" w:rsidRPr="00E90F4C" w:rsidRDefault="00E90F4C" w:rsidP="00E90F4C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Lectures, panels, and conferences</w:t>
      </w:r>
      <w:r>
        <w:rPr>
          <w:rFonts w:ascii="Palatino Linotype" w:hAnsi="Palatino Linotype"/>
          <w:b/>
          <w:szCs w:val="24"/>
        </w:rPr>
        <w:t xml:space="preserve"> (cont.)</w:t>
      </w:r>
    </w:p>
    <w:p w14:paraId="1405A606" w14:textId="1EC6DF61" w:rsidR="003C23D8" w:rsidRPr="00A37142" w:rsidRDefault="003C23D8" w:rsidP="00CA4109">
      <w:pPr>
        <w:pStyle w:val="BlockText"/>
        <w:tabs>
          <w:tab w:val="clear" w:pos="0"/>
        </w:tabs>
        <w:rPr>
          <w:rFonts w:ascii="Palatino Linotype" w:hAnsi="Palatino Linotype"/>
          <w:b/>
          <w:sz w:val="24"/>
          <w:szCs w:val="24"/>
        </w:rPr>
      </w:pPr>
      <w:r w:rsidRPr="00A37142">
        <w:rPr>
          <w:rFonts w:ascii="Palatino Linotype" w:hAnsi="Palatino Linotype"/>
          <w:sz w:val="24"/>
          <w:szCs w:val="24"/>
        </w:rPr>
        <w:t>"'They Shall Grow Not Old': 'In Flanders Field' on the World Wide Web," Modern Language Association Convention, December 1998</w:t>
      </w:r>
    </w:p>
    <w:p w14:paraId="37BEE8DB" w14:textId="185B35C8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szCs w:val="24"/>
        </w:rPr>
        <w:t xml:space="preserve"> "Of Poetry and Power: Literature and the Kennedys," Loomis Chaffee English Colloquium, Windsor, C</w:t>
      </w:r>
      <w:r w:rsidR="00344F44">
        <w:rPr>
          <w:rFonts w:ascii="Palatino Linotype" w:hAnsi="Palatino Linotype"/>
          <w:szCs w:val="24"/>
        </w:rPr>
        <w:t>T</w:t>
      </w:r>
      <w:r w:rsidRPr="00A37142">
        <w:rPr>
          <w:rFonts w:ascii="Palatino Linotype" w:hAnsi="Palatino Linotype"/>
          <w:szCs w:val="24"/>
        </w:rPr>
        <w:t>, May 1998</w:t>
      </w:r>
    </w:p>
    <w:p w14:paraId="31F7E7A3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szCs w:val="24"/>
        </w:rPr>
        <w:t>"Victorian Household Words: Tennyson and Gaskell," Museum of Fine Arts, Boston, March 1998, presented with Dara Rossman</w:t>
      </w:r>
    </w:p>
    <w:p w14:paraId="0E7E1609" w14:textId="5E2ACD66" w:rsidR="00275FDA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"Someone Teaches Stevens's 'Someone Puts a Pineapple Together,'" Brandeis Active Learning Committee Presentation, February 1997</w:t>
      </w:r>
    </w:p>
    <w:p w14:paraId="16200521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szCs w:val="24"/>
        </w:rPr>
        <w:t>"Literature in Context: Teaching Signature Poems," Beverly Hills High School, February 1997; College Board Conference, New York, 1996</w:t>
      </w:r>
    </w:p>
    <w:p w14:paraId="65717CC2" w14:textId="77777777" w:rsidR="00C828BF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szCs w:val="24"/>
        </w:rPr>
        <w:t xml:space="preserve">"Loose </w:t>
      </w:r>
      <w:proofErr w:type="spellStart"/>
      <w:r w:rsidRPr="00A37142">
        <w:rPr>
          <w:rFonts w:ascii="Palatino Linotype" w:hAnsi="Palatino Linotype"/>
          <w:szCs w:val="24"/>
        </w:rPr>
        <w:t>Tobaccoshreds</w:t>
      </w:r>
      <w:proofErr w:type="spellEnd"/>
      <w:r w:rsidRPr="00A37142">
        <w:rPr>
          <w:rFonts w:ascii="Palatino Linotype" w:hAnsi="Palatino Linotype"/>
          <w:szCs w:val="24"/>
        </w:rPr>
        <w:t xml:space="preserve">: Joyce and </w:t>
      </w:r>
      <w:r w:rsidRPr="00A37142">
        <w:rPr>
          <w:rFonts w:ascii="Palatino Linotype" w:hAnsi="Palatino Linotype"/>
          <w:i/>
          <w:szCs w:val="24"/>
        </w:rPr>
        <w:t>The Field Day Anthology</w:t>
      </w:r>
      <w:r w:rsidRPr="00A37142">
        <w:rPr>
          <w:rFonts w:ascii="Palatino Linotype" w:hAnsi="Palatino Linotype"/>
          <w:szCs w:val="24"/>
        </w:rPr>
        <w:t>," Miami</w:t>
      </w:r>
      <w:r w:rsidR="00D5384D" w:rsidRPr="00A37142">
        <w:rPr>
          <w:rFonts w:ascii="Palatino Linotype" w:hAnsi="Palatino Linotype"/>
          <w:szCs w:val="24"/>
        </w:rPr>
        <w:t xml:space="preserve"> Joyce Conference, February </w:t>
      </w:r>
      <w:r w:rsidRPr="00A37142">
        <w:rPr>
          <w:rFonts w:ascii="Palatino Linotype" w:hAnsi="Palatino Linotype"/>
          <w:szCs w:val="24"/>
        </w:rPr>
        <w:t>1996</w:t>
      </w:r>
    </w:p>
    <w:p w14:paraId="4DCBFA0A" w14:textId="77777777" w:rsidR="00D5384D" w:rsidRPr="00A37142" w:rsidRDefault="00D5384D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"Seamus Heaney and the 'I' of English Literature," Middlebury College, January 1995</w:t>
      </w:r>
    </w:p>
    <w:p w14:paraId="25442A20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Chair, session on "Modernism and Colonialism in Irish Literature," Modern Language Association Convention, San Diego, 1994</w:t>
      </w:r>
    </w:p>
    <w:p w14:paraId="44BF4896" w14:textId="122986F3" w:rsidR="00DF48D1" w:rsidRPr="007E7152" w:rsidRDefault="003C23D8" w:rsidP="007E7152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szCs w:val="24"/>
        </w:rPr>
        <w:t>Chair, "Bread Loaf Teachers/College Teachers," Bread Loaf School of English, 1994</w:t>
      </w:r>
    </w:p>
    <w:p w14:paraId="77C691D8" w14:textId="29BC29A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szCs w:val="24"/>
        </w:rPr>
        <w:t>"The Poetics of President Robinson," Women's Studies Centre, University College, Galway (Ireland), 1993</w:t>
      </w:r>
    </w:p>
    <w:p w14:paraId="135F8CC0" w14:textId="6925F665" w:rsidR="00CA4109" w:rsidRDefault="003C23D8" w:rsidP="00B15BC4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szCs w:val="24"/>
        </w:rPr>
        <w:t xml:space="preserve">"Joyce and Contemporary Irish Poetry" (chair) and "Appropriating the </w:t>
      </w:r>
      <w:r w:rsidRPr="00A37142">
        <w:rPr>
          <w:rFonts w:ascii="Palatino Linotype" w:hAnsi="Palatino Linotype"/>
          <w:i/>
          <w:szCs w:val="24"/>
        </w:rPr>
        <w:t>Wake</w:t>
      </w:r>
      <w:r w:rsidRPr="00A37142">
        <w:rPr>
          <w:rFonts w:ascii="Palatino Linotype" w:hAnsi="Palatino Linotype"/>
          <w:szCs w:val="24"/>
        </w:rPr>
        <w:t>," James Joyce International Symposium, Dublin, 1992</w:t>
      </w:r>
    </w:p>
    <w:p w14:paraId="7D62B9E5" w14:textId="10F3D18C" w:rsidR="00AA0859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"Writing for the Disciplines: Some Questions About Politics," Cleveland State University, 1992</w:t>
      </w:r>
    </w:p>
    <w:p w14:paraId="4F828C03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"Creating a Computerized, Curriculum-Based Writing Tutorial for the Students at Your Institution," workshop at College Composition and Communication Conference, Boston, 1991</w:t>
      </w:r>
    </w:p>
    <w:p w14:paraId="5E4238D0" w14:textId="77777777" w:rsidR="001C4BD1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i/>
          <w:szCs w:val="24"/>
        </w:rPr>
        <w:t>Joyce and History</w:t>
      </w:r>
      <w:r w:rsidRPr="00A37142">
        <w:rPr>
          <w:rFonts w:ascii="Palatino Linotype" w:hAnsi="Palatino Linotype"/>
          <w:szCs w:val="24"/>
        </w:rPr>
        <w:t xml:space="preserve"> conference, organized with Mark </w:t>
      </w:r>
      <w:proofErr w:type="spellStart"/>
      <w:r w:rsidRPr="00A37142">
        <w:rPr>
          <w:rFonts w:ascii="Palatino Linotype" w:hAnsi="Palatino Linotype"/>
          <w:szCs w:val="24"/>
        </w:rPr>
        <w:t>Wollaeger</w:t>
      </w:r>
      <w:proofErr w:type="spellEnd"/>
      <w:r w:rsidRPr="00A37142">
        <w:rPr>
          <w:rFonts w:ascii="Palatino Linotype" w:hAnsi="Palatino Linotype"/>
          <w:szCs w:val="24"/>
        </w:rPr>
        <w:t>, Yale University, 1990</w:t>
      </w:r>
    </w:p>
    <w:p w14:paraId="2D8A68B8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szCs w:val="24"/>
        </w:rPr>
        <w:t>"'A Standard of Service and Sophistication': Joyce and the Tourism Trap, "</w:t>
      </w:r>
      <w:r w:rsidRPr="00A37142">
        <w:rPr>
          <w:rFonts w:ascii="Palatino Linotype" w:hAnsi="Palatino Linotype"/>
          <w:i/>
          <w:szCs w:val="24"/>
        </w:rPr>
        <w:t>Joyce and History</w:t>
      </w:r>
      <w:r w:rsidRPr="00A37142">
        <w:rPr>
          <w:rFonts w:ascii="Palatino Linotype" w:hAnsi="Palatino Linotype"/>
          <w:szCs w:val="24"/>
        </w:rPr>
        <w:t xml:space="preserve"> conference, Yale University, 1990</w:t>
      </w:r>
    </w:p>
    <w:p w14:paraId="2B39B118" w14:textId="77777777" w:rsidR="0052373E" w:rsidRDefault="003C23D8" w:rsidP="0052373E">
      <w:pPr>
        <w:tabs>
          <w:tab w:val="left" w:pos="432"/>
          <w:tab w:val="left" w:pos="706"/>
          <w:tab w:val="left" w:pos="1008"/>
        </w:tabs>
        <w:ind w:left="288" w:right="-34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"No Frontiers: Salmon Publishing and the Borders of Irish Poetry," Midwest Modern </w:t>
      </w:r>
      <w:r w:rsidR="0052373E">
        <w:rPr>
          <w:rFonts w:ascii="Palatino Linotype" w:hAnsi="Palatino Linotype"/>
          <w:szCs w:val="24"/>
        </w:rPr>
        <w:t xml:space="preserve">       </w:t>
      </w:r>
    </w:p>
    <w:p w14:paraId="31E01690" w14:textId="0382269A" w:rsidR="001C6C4C" w:rsidRDefault="0052373E" w:rsidP="0052373E">
      <w:pPr>
        <w:tabs>
          <w:tab w:val="left" w:pos="432"/>
          <w:tab w:val="left" w:pos="706"/>
          <w:tab w:val="left" w:pos="1008"/>
        </w:tabs>
        <w:ind w:left="288" w:right="-34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            </w:t>
      </w:r>
      <w:r w:rsidR="003C23D8" w:rsidRPr="00A37142">
        <w:rPr>
          <w:rFonts w:ascii="Palatino Linotype" w:hAnsi="Palatino Linotype"/>
          <w:szCs w:val="24"/>
        </w:rPr>
        <w:t>Language Association Convention, Kansas City, 1990</w:t>
      </w:r>
    </w:p>
    <w:p w14:paraId="7CCE633B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"Bloomsbury and the Denial of Morris," Modern Language Association Convention, New Orleans, 1988 (abstracted in </w:t>
      </w:r>
      <w:r w:rsidRPr="00A37142">
        <w:rPr>
          <w:rFonts w:ascii="Palatino Linotype" w:hAnsi="Palatino Linotype"/>
          <w:i/>
          <w:szCs w:val="24"/>
        </w:rPr>
        <w:t>William Morris Society Newsletter</w:t>
      </w:r>
      <w:r w:rsidRPr="00A37142">
        <w:rPr>
          <w:rFonts w:ascii="Palatino Linotype" w:hAnsi="Palatino Linotype"/>
          <w:szCs w:val="24"/>
        </w:rPr>
        <w:t>, Spring, 1989)</w:t>
      </w:r>
    </w:p>
    <w:p w14:paraId="14C1D53C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"A Relationship Apart: Heterosexual Friendship in England in 1869," International Conference on the Outsider, Atlanta, 1988</w:t>
      </w:r>
    </w:p>
    <w:p w14:paraId="6B1E0994" w14:textId="77777777" w:rsidR="00E93F03" w:rsidRDefault="00E93F03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i/>
          <w:szCs w:val="24"/>
        </w:rPr>
      </w:pPr>
      <w:r>
        <w:rPr>
          <w:rFonts w:ascii="Palatino Linotype" w:hAnsi="Palatino Linotype"/>
          <w:szCs w:val="24"/>
        </w:rPr>
        <w:t xml:space="preserve">      </w:t>
      </w:r>
      <w:r w:rsidR="003C23D8" w:rsidRPr="00A37142">
        <w:rPr>
          <w:rFonts w:ascii="Palatino Linotype" w:hAnsi="Palatino Linotype"/>
          <w:szCs w:val="24"/>
        </w:rPr>
        <w:t xml:space="preserve">"Friendship and the Uttermost Shore: Joseph Conrad, Agnes Tobin, </w:t>
      </w:r>
      <w:r w:rsidR="003C23D8" w:rsidRPr="00A37142">
        <w:rPr>
          <w:rFonts w:ascii="Palatino Linotype" w:hAnsi="Palatino Linotype"/>
          <w:i/>
          <w:szCs w:val="24"/>
        </w:rPr>
        <w:t xml:space="preserve">Under Western </w:t>
      </w:r>
      <w:r>
        <w:rPr>
          <w:rFonts w:ascii="Palatino Linotype" w:hAnsi="Palatino Linotype"/>
          <w:i/>
          <w:szCs w:val="24"/>
        </w:rPr>
        <w:t xml:space="preserve">     </w:t>
      </w:r>
    </w:p>
    <w:p w14:paraId="7A62681A" w14:textId="77777777" w:rsidR="003C23D8" w:rsidRPr="00A37142" w:rsidRDefault="00E93F03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i/>
          <w:szCs w:val="24"/>
        </w:rPr>
        <w:lastRenderedPageBreak/>
        <w:t xml:space="preserve">                 </w:t>
      </w:r>
      <w:r w:rsidR="003C23D8" w:rsidRPr="00A37142">
        <w:rPr>
          <w:rFonts w:ascii="Palatino Linotype" w:hAnsi="Palatino Linotype"/>
          <w:i/>
          <w:szCs w:val="24"/>
        </w:rPr>
        <w:t>Eyes</w:t>
      </w:r>
      <w:r w:rsidR="003C23D8" w:rsidRPr="00A37142">
        <w:rPr>
          <w:rFonts w:ascii="Palatino Linotype" w:hAnsi="Palatino Linotype"/>
          <w:szCs w:val="24"/>
        </w:rPr>
        <w:t>," Monterey Institute of International Studies Symposium, 1987</w:t>
      </w:r>
    </w:p>
    <w:p w14:paraId="2C4098AB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"The John Stuart Mills: Work and Worship," Interdisciplinary Nineteenth-Century Studies Conference, San Jose, 1987</w:t>
      </w:r>
    </w:p>
    <w:p w14:paraId="39B7EA8B" w14:textId="77777777" w:rsidR="00E90F4C" w:rsidRDefault="00E90F4C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</w:p>
    <w:p w14:paraId="24ABEC6B" w14:textId="05ECB186" w:rsidR="00E90F4C" w:rsidRPr="00E90F4C" w:rsidRDefault="00E90F4C" w:rsidP="00E90F4C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Lectures, panels, and conferences</w:t>
      </w:r>
      <w:r>
        <w:rPr>
          <w:rFonts w:ascii="Palatino Linotype" w:hAnsi="Palatino Linotype"/>
          <w:b/>
          <w:szCs w:val="24"/>
        </w:rPr>
        <w:t xml:space="preserve"> (cont.)</w:t>
      </w:r>
    </w:p>
    <w:p w14:paraId="649A1295" w14:textId="45211307" w:rsidR="00601D18" w:rsidRDefault="003C23D8" w:rsidP="00E90F4C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</w:t>
      </w:r>
      <w:r w:rsidRPr="00A37142">
        <w:rPr>
          <w:rFonts w:ascii="Palatino Linotype" w:hAnsi="Palatino Linotype"/>
          <w:i/>
          <w:szCs w:val="24"/>
        </w:rPr>
        <w:t>Chance</w:t>
      </w:r>
      <w:r w:rsidRPr="00A37142">
        <w:rPr>
          <w:rFonts w:ascii="Palatino Linotype" w:hAnsi="Palatino Linotype"/>
          <w:szCs w:val="24"/>
        </w:rPr>
        <w:t xml:space="preserve">'s Changing Fortunes," Modern Language Association Convention, 1986 (abstracted in </w:t>
      </w:r>
      <w:r w:rsidRPr="00A37142">
        <w:rPr>
          <w:rFonts w:ascii="Palatino Linotype" w:hAnsi="Palatino Linotype"/>
          <w:i/>
          <w:szCs w:val="24"/>
        </w:rPr>
        <w:t>Joseph Conrad Today</w:t>
      </w:r>
      <w:r w:rsidRPr="00A37142">
        <w:rPr>
          <w:rFonts w:ascii="Palatino Linotype" w:hAnsi="Palatino Linotype"/>
          <w:szCs w:val="24"/>
        </w:rPr>
        <w:t>, 1987)</w:t>
      </w:r>
    </w:p>
    <w:p w14:paraId="5FB24A1B" w14:textId="77777777" w:rsidR="00E90F4C" w:rsidRPr="00E90F4C" w:rsidRDefault="00E90F4C" w:rsidP="00E90F4C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</w:p>
    <w:p w14:paraId="75BB00F5" w14:textId="017CAF78" w:rsidR="008C308D" w:rsidRDefault="00730122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b/>
          <w:szCs w:val="24"/>
        </w:rPr>
        <w:t xml:space="preserve">Selected </w:t>
      </w:r>
      <w:r w:rsidR="005A318A" w:rsidRPr="00A37142">
        <w:rPr>
          <w:rFonts w:ascii="Palatino Linotype" w:hAnsi="Palatino Linotype"/>
          <w:b/>
          <w:szCs w:val="24"/>
        </w:rPr>
        <w:t>a</w:t>
      </w:r>
      <w:r w:rsidR="00B24FF6" w:rsidRPr="00A37142">
        <w:rPr>
          <w:rFonts w:ascii="Palatino Linotype" w:hAnsi="Palatino Linotype"/>
          <w:b/>
          <w:szCs w:val="24"/>
        </w:rPr>
        <w:t>dministrative s</w:t>
      </w:r>
      <w:r w:rsidR="003C23D8" w:rsidRPr="00A37142">
        <w:rPr>
          <w:rFonts w:ascii="Palatino Linotype" w:hAnsi="Palatino Linotype"/>
          <w:b/>
          <w:szCs w:val="24"/>
        </w:rPr>
        <w:t>ervice</w:t>
      </w:r>
      <w:r w:rsidR="007D0301">
        <w:rPr>
          <w:rFonts w:ascii="Palatino Linotype" w:hAnsi="Palatino Linotype"/>
          <w:b/>
          <w:szCs w:val="24"/>
        </w:rPr>
        <w:t xml:space="preserve"> </w:t>
      </w:r>
    </w:p>
    <w:p w14:paraId="6DB1D2E0" w14:textId="7C47AB9D" w:rsidR="0052373E" w:rsidRPr="0052373E" w:rsidRDefault="00DF48D1" w:rsidP="0052373E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szCs w:val="24"/>
        </w:rPr>
        <w:t xml:space="preserve">     </w:t>
      </w:r>
      <w:r w:rsidR="00F6681C" w:rsidRPr="00F6681C">
        <w:rPr>
          <w:rFonts w:ascii="Palatino Linotype" w:hAnsi="Palatino Linotype"/>
          <w:b/>
          <w:szCs w:val="24"/>
        </w:rPr>
        <w:t>University of Virgi</w:t>
      </w:r>
      <w:r w:rsidR="0052373E">
        <w:rPr>
          <w:rFonts w:ascii="Palatino Linotype" w:hAnsi="Palatino Linotype"/>
          <w:b/>
          <w:szCs w:val="24"/>
        </w:rPr>
        <w:t>nia</w:t>
      </w:r>
    </w:p>
    <w:p w14:paraId="205C47BC" w14:textId="51D05310" w:rsidR="0052373E" w:rsidRDefault="0052373E" w:rsidP="0052373E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    </w:t>
      </w:r>
      <w:r w:rsidRPr="00A37142">
        <w:rPr>
          <w:rFonts w:ascii="Palatino Linotype" w:hAnsi="Palatino Linotype"/>
          <w:szCs w:val="24"/>
        </w:rPr>
        <w:t>Director, Center for the Liberal Arts, 2002-</w:t>
      </w:r>
      <w:r>
        <w:rPr>
          <w:rFonts w:ascii="Palatino Linotype" w:hAnsi="Palatino Linotype"/>
          <w:szCs w:val="24"/>
        </w:rPr>
        <w:t>2019</w:t>
      </w:r>
      <w:r w:rsidR="00E90F4C">
        <w:rPr>
          <w:rFonts w:ascii="Palatino Linotype" w:hAnsi="Palatino Linotype"/>
          <w:szCs w:val="24"/>
        </w:rPr>
        <w:t>, 2024-2025</w:t>
      </w:r>
      <w:r w:rsidRPr="00A37142">
        <w:rPr>
          <w:rFonts w:ascii="Palatino Linotype" w:hAnsi="Palatino Linotype"/>
          <w:szCs w:val="24"/>
        </w:rPr>
        <w:t>; Co-Director, 2000-01</w:t>
      </w:r>
      <w:r>
        <w:rPr>
          <w:rFonts w:ascii="Palatino Linotype" w:hAnsi="Palatino Linotype"/>
          <w:szCs w:val="24"/>
        </w:rPr>
        <w:t>, 2019-</w:t>
      </w:r>
      <w:r w:rsidR="00E90F4C">
        <w:rPr>
          <w:rFonts w:ascii="Palatino Linotype" w:hAnsi="Palatino Linotype"/>
          <w:szCs w:val="24"/>
        </w:rPr>
        <w:t>2024</w:t>
      </w:r>
    </w:p>
    <w:p w14:paraId="48C9C0A0" w14:textId="62D4EAF6" w:rsidR="007070FF" w:rsidRDefault="007070FF" w:rsidP="0052373E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    Director, Central Virginia Writing Project, 2016-</w:t>
      </w:r>
    </w:p>
    <w:p w14:paraId="29E1E657" w14:textId="3E4374FB" w:rsidR="00E90F4C" w:rsidRDefault="00E90F4C" w:rsidP="0052373E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szCs w:val="24"/>
        </w:rPr>
        <w:t xml:space="preserve">     Task force member, Indigenous Studies/K-12, Office of the Vice Provost for Outreach, 2024-</w:t>
      </w:r>
    </w:p>
    <w:p w14:paraId="0EA0A2DF" w14:textId="040F7073" w:rsidR="0052373E" w:rsidRPr="0052373E" w:rsidRDefault="0052373E" w:rsidP="0052373E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 xml:space="preserve">     </w:t>
      </w:r>
      <w:r>
        <w:rPr>
          <w:rFonts w:ascii="Palatino Linotype" w:hAnsi="Palatino Linotype"/>
          <w:szCs w:val="24"/>
        </w:rPr>
        <w:t>Interim Director, Writing and Rhetoric Program, 2019-21; Director 2021-3</w:t>
      </w:r>
    </w:p>
    <w:p w14:paraId="5DDBB3B5" w14:textId="18C681C5" w:rsidR="00225DBD" w:rsidRDefault="00225DBD" w:rsidP="00F6681C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Affiliated faculty, Jewish Studies Program, 2021-</w:t>
      </w:r>
    </w:p>
    <w:p w14:paraId="126D245B" w14:textId="330F9A38" w:rsidR="00DC21EE" w:rsidRDefault="00DC21EE" w:rsidP="00F6681C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Cs/>
          <w:szCs w:val="24"/>
        </w:rPr>
        <w:t>Co-chair, Quality Enhancement Plan Oversight Committee, 2020</w:t>
      </w:r>
    </w:p>
    <w:p w14:paraId="630478D5" w14:textId="692E5ED6" w:rsidR="00F6681C" w:rsidRDefault="00F6681C" w:rsidP="00F6681C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Committee to Evaluate External Credit, Provost, 2019-</w:t>
      </w:r>
      <w:r w:rsidR="00F0044E">
        <w:rPr>
          <w:rFonts w:ascii="Palatino Linotype" w:hAnsi="Palatino Linotype"/>
          <w:szCs w:val="24"/>
        </w:rPr>
        <w:t>2020</w:t>
      </w:r>
    </w:p>
    <w:p w14:paraId="6DED3684" w14:textId="24206B00" w:rsidR="00F0044E" w:rsidRDefault="00F0044E" w:rsidP="00F0044E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English Department: </w:t>
      </w:r>
      <w:r>
        <w:rPr>
          <w:rFonts w:ascii="Palatino Linotype" w:hAnsi="Palatino Linotype"/>
          <w:szCs w:val="24"/>
        </w:rPr>
        <w:t xml:space="preserve">Assessment Coordinator, 2012-; Curriculum Committee member, 2016-7; </w:t>
      </w:r>
      <w:r w:rsidR="0052373E">
        <w:rPr>
          <w:rFonts w:ascii="Palatino Linotype" w:hAnsi="Palatino Linotype"/>
          <w:szCs w:val="24"/>
        </w:rPr>
        <w:t xml:space="preserve">Prizes Committee chair and member 2019-; </w:t>
      </w:r>
      <w:r>
        <w:rPr>
          <w:rFonts w:ascii="Palatino Linotype" w:hAnsi="Palatino Linotype"/>
          <w:szCs w:val="24"/>
        </w:rPr>
        <w:t>Chair, third-year review committees, 2015-</w:t>
      </w:r>
      <w:r w:rsidR="0052373E">
        <w:rPr>
          <w:rFonts w:ascii="Palatino Linotype" w:hAnsi="Palatino Linotype"/>
          <w:szCs w:val="24"/>
        </w:rPr>
        <w:t>2022</w:t>
      </w:r>
      <w:r>
        <w:rPr>
          <w:rFonts w:ascii="Palatino Linotype" w:hAnsi="Palatino Linotype"/>
          <w:szCs w:val="24"/>
        </w:rPr>
        <w:t xml:space="preserve">; </w:t>
      </w:r>
      <w:r w:rsidRPr="00A37142">
        <w:rPr>
          <w:rFonts w:ascii="Palatino Linotype" w:hAnsi="Palatino Linotype"/>
          <w:szCs w:val="24"/>
        </w:rPr>
        <w:t>Director, Modern Studies Program, 2001-3</w:t>
      </w:r>
      <w:r>
        <w:rPr>
          <w:rFonts w:ascii="Palatino Linotype" w:hAnsi="Palatino Linotype"/>
          <w:szCs w:val="24"/>
        </w:rPr>
        <w:t>, 2006</w:t>
      </w:r>
      <w:r w:rsidRPr="00A37142">
        <w:rPr>
          <w:rFonts w:ascii="Palatino Linotype" w:hAnsi="Palatino Linotype"/>
          <w:szCs w:val="24"/>
        </w:rPr>
        <w:t>; ad hoc committee on online advising system</w:t>
      </w:r>
      <w:r>
        <w:rPr>
          <w:rFonts w:ascii="Palatino Linotype" w:hAnsi="Palatino Linotype"/>
          <w:szCs w:val="24"/>
        </w:rPr>
        <w:t>; G</w:t>
      </w:r>
      <w:r w:rsidRPr="00A37142">
        <w:rPr>
          <w:rFonts w:ascii="Palatino Linotype" w:hAnsi="Palatino Linotype"/>
          <w:szCs w:val="24"/>
        </w:rPr>
        <w:t xml:space="preserve">raduate </w:t>
      </w:r>
      <w:r>
        <w:rPr>
          <w:rFonts w:ascii="Palatino Linotype" w:hAnsi="Palatino Linotype"/>
          <w:szCs w:val="24"/>
        </w:rPr>
        <w:t>Studies C</w:t>
      </w:r>
      <w:r w:rsidRPr="00A37142">
        <w:rPr>
          <w:rFonts w:ascii="Palatino Linotype" w:hAnsi="Palatino Linotype"/>
          <w:szCs w:val="24"/>
        </w:rPr>
        <w:t>ommittee, including graduate admissions 2006-7</w:t>
      </w:r>
      <w:r>
        <w:rPr>
          <w:rFonts w:ascii="Palatino Linotype" w:hAnsi="Palatino Linotype"/>
          <w:szCs w:val="24"/>
        </w:rPr>
        <w:t xml:space="preserve">; Undergraduate Studies Committee, 2009-10, 2010-11, 2013-5, 2016-7, 2018-; </w:t>
      </w:r>
      <w:r w:rsidR="0052373E">
        <w:rPr>
          <w:rFonts w:ascii="Palatino Linotype" w:hAnsi="Palatino Linotype"/>
          <w:szCs w:val="24"/>
        </w:rPr>
        <w:t>Modern and Contemporary Literature</w:t>
      </w:r>
      <w:r>
        <w:rPr>
          <w:rFonts w:ascii="Palatino Linotype" w:hAnsi="Palatino Linotype"/>
          <w:szCs w:val="24"/>
        </w:rPr>
        <w:t xml:space="preserve"> area head, 2012-3; ideas group for bicentennial campaign, 2015</w:t>
      </w:r>
    </w:p>
    <w:p w14:paraId="4F008BEA" w14:textId="532FDAE4" w:rsidR="00F6681C" w:rsidRDefault="00F6681C" w:rsidP="00F6681C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Committee on career skills development, College of Arts and Sciences, 2019</w:t>
      </w:r>
    </w:p>
    <w:p w14:paraId="0D56D0C8" w14:textId="299AB164" w:rsidR="00F6681C" w:rsidRDefault="00F6681C" w:rsidP="00F6681C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Promotion and Tenure Committee, Provost, 2019</w:t>
      </w:r>
      <w:r w:rsidR="00EC27D0">
        <w:rPr>
          <w:rFonts w:ascii="Palatino Linotype" w:hAnsi="Palatino Linotype"/>
          <w:szCs w:val="24"/>
        </w:rPr>
        <w:t>-2021</w:t>
      </w:r>
    </w:p>
    <w:p w14:paraId="479A8115" w14:textId="650A187D" w:rsidR="00F6681C" w:rsidRPr="00F6681C" w:rsidRDefault="00225DBD" w:rsidP="00225DBD">
      <w:pPr>
        <w:tabs>
          <w:tab w:val="left" w:pos="432"/>
          <w:tab w:val="left" w:pos="706"/>
          <w:tab w:val="left" w:pos="1008"/>
          <w:tab w:val="left" w:pos="9720"/>
        </w:tabs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    </w:t>
      </w:r>
      <w:r w:rsidR="00F6681C">
        <w:rPr>
          <w:rFonts w:ascii="Palatino Linotype" w:hAnsi="Palatino Linotype"/>
          <w:szCs w:val="24"/>
        </w:rPr>
        <w:t>Promotion and Renewal Committee, College of Arts and Sciences, 2017-2019</w:t>
      </w:r>
    </w:p>
    <w:p w14:paraId="77BBAEC8" w14:textId="7DA8EFE4" w:rsidR="00DF48D1" w:rsidRDefault="00225DBD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    </w:t>
      </w:r>
      <w:r w:rsidR="00DF48D1">
        <w:rPr>
          <w:rFonts w:ascii="Palatino Linotype" w:hAnsi="Palatino Linotype"/>
          <w:szCs w:val="24"/>
        </w:rPr>
        <w:t xml:space="preserve">General Education Assessment Committee, College of Arts and Sciences, including   </w:t>
      </w:r>
    </w:p>
    <w:p w14:paraId="5F6E6FD2" w14:textId="59770C00" w:rsidR="00DF48D1" w:rsidRDefault="00DF48D1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                 various sub-committees, 201</w:t>
      </w:r>
      <w:r w:rsidR="00F6681C">
        <w:rPr>
          <w:rFonts w:ascii="Palatino Linotype" w:hAnsi="Palatino Linotype"/>
          <w:szCs w:val="24"/>
        </w:rPr>
        <w:t>7</w:t>
      </w:r>
      <w:r>
        <w:rPr>
          <w:rFonts w:ascii="Palatino Linotype" w:hAnsi="Palatino Linotype"/>
          <w:szCs w:val="24"/>
        </w:rPr>
        <w:t>-9</w:t>
      </w:r>
    </w:p>
    <w:p w14:paraId="301B12A5" w14:textId="610EDCCE" w:rsidR="00DF48D1" w:rsidRDefault="00DF48D1" w:rsidP="00DF48D1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Ad hoc member, Personnel Committee, College of Arts and Sciences, review of new policy on non-tenure track faculty, 2016-7</w:t>
      </w:r>
    </w:p>
    <w:p w14:paraId="21C3F1B5" w14:textId="63363230" w:rsidR="00F6681C" w:rsidRDefault="00F6681C" w:rsidP="00F6681C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Promotion and Tenure Committee, College of Arts and Sciences, 2014-5</w:t>
      </w:r>
    </w:p>
    <w:p w14:paraId="7C3F4195" w14:textId="4F73AC04" w:rsidR="00F6681C" w:rsidRDefault="00F6681C" w:rsidP="007E7152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Member, College of A &amp; S Task Force on Non-Tenure Track Faculty, Spring 2015</w:t>
      </w:r>
    </w:p>
    <w:p w14:paraId="78BD769E" w14:textId="1AB55745" w:rsidR="00DF48D1" w:rsidRDefault="00DF48D1" w:rsidP="00DF48D1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outlineLvl w:val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Institutional Outreach Academic Advisory Group, 2012-</w:t>
      </w:r>
      <w:r w:rsidR="0054079C">
        <w:rPr>
          <w:rFonts w:ascii="Palatino Linotype" w:hAnsi="Palatino Linotype"/>
          <w:szCs w:val="24"/>
        </w:rPr>
        <w:t>2016</w:t>
      </w:r>
    </w:p>
    <w:p w14:paraId="13A8BACE" w14:textId="77777777" w:rsidR="00F6681C" w:rsidRPr="00A37142" w:rsidRDefault="00F6681C" w:rsidP="00F6681C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 w:rsidRPr="00B23074">
        <w:rPr>
          <w:rFonts w:ascii="Palatino Linotype" w:hAnsi="Palatino Linotype"/>
          <w:szCs w:val="24"/>
        </w:rPr>
        <w:t>Review committee for promotion to expectation of continuous employment for</w:t>
      </w:r>
      <w:r>
        <w:rPr>
          <w:rFonts w:ascii="Palatino Linotype" w:hAnsi="Palatino Linotype"/>
          <w:szCs w:val="24"/>
        </w:rPr>
        <w:t xml:space="preserve"> Provost’s office administrator, </w:t>
      </w:r>
      <w:r w:rsidRPr="00B23074">
        <w:rPr>
          <w:rFonts w:ascii="Palatino Linotype" w:hAnsi="Palatino Linotype"/>
          <w:szCs w:val="24"/>
        </w:rPr>
        <w:t>2011</w:t>
      </w:r>
    </w:p>
    <w:p w14:paraId="212E98CD" w14:textId="3978D652" w:rsidR="00F6681C" w:rsidRDefault="00F6681C" w:rsidP="00F6681C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Advisory board, Virginia Center for Digital History projects</w:t>
      </w:r>
    </w:p>
    <w:p w14:paraId="5B908B97" w14:textId="0A50F10A" w:rsidR="00F6681C" w:rsidRDefault="00DF48D1" w:rsidP="00F6681C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 w:rsidRPr="00B23074">
        <w:rPr>
          <w:rFonts w:ascii="Palatino Linotype" w:hAnsi="Palatino Linotype"/>
          <w:szCs w:val="24"/>
        </w:rPr>
        <w:lastRenderedPageBreak/>
        <w:t>Admissions reader</w:t>
      </w:r>
      <w:r>
        <w:rPr>
          <w:rFonts w:ascii="Palatino Linotype" w:hAnsi="Palatino Linotype"/>
          <w:szCs w:val="24"/>
        </w:rPr>
        <w:t>, Phi Beta Kappa; Rhodes, Marshall, Mitchell scholarships practice interviewer, Center for Undergraduate Excellence, several times each</w:t>
      </w:r>
    </w:p>
    <w:p w14:paraId="152D290B" w14:textId="52BABE35" w:rsidR="00E90F4C" w:rsidRDefault="00F6681C" w:rsidP="00DA5335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Provost's K-12 Advisory Committee</w:t>
      </w:r>
      <w:r>
        <w:rPr>
          <w:rFonts w:ascii="Palatino Linotype" w:hAnsi="Palatino Linotype"/>
          <w:szCs w:val="24"/>
        </w:rPr>
        <w:t xml:space="preserve">; </w:t>
      </w:r>
      <w:r w:rsidRPr="00A37142">
        <w:rPr>
          <w:rFonts w:ascii="Palatino Linotype" w:hAnsi="Palatino Linotype"/>
          <w:szCs w:val="24"/>
        </w:rPr>
        <w:t>K12 Working Group for Restructuring Agreement</w:t>
      </w:r>
    </w:p>
    <w:p w14:paraId="3D39E907" w14:textId="77777777" w:rsidR="00E90F4C" w:rsidRDefault="00E90F4C" w:rsidP="00E90F4C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b/>
          <w:szCs w:val="24"/>
        </w:rPr>
        <w:t>Selected administrative service</w:t>
      </w:r>
      <w:r>
        <w:rPr>
          <w:rFonts w:ascii="Palatino Linotype" w:hAnsi="Palatino Linotype"/>
          <w:b/>
          <w:szCs w:val="24"/>
        </w:rPr>
        <w:t xml:space="preserve"> </w:t>
      </w:r>
    </w:p>
    <w:p w14:paraId="20E646E1" w14:textId="1AE6A4CC" w:rsidR="00E90F4C" w:rsidRDefault="00E90F4C" w:rsidP="00E90F4C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outlineLvl w:val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    </w:t>
      </w:r>
      <w:r w:rsidRPr="00F6681C">
        <w:rPr>
          <w:rFonts w:ascii="Palatino Linotype" w:hAnsi="Palatino Linotype"/>
          <w:b/>
          <w:szCs w:val="24"/>
        </w:rPr>
        <w:t>University of Virgi</w:t>
      </w:r>
      <w:r>
        <w:rPr>
          <w:rFonts w:ascii="Palatino Linotype" w:hAnsi="Palatino Linotype"/>
          <w:b/>
          <w:szCs w:val="24"/>
        </w:rPr>
        <w:t>nia (cont.)</w:t>
      </w:r>
    </w:p>
    <w:p w14:paraId="5E3BB89D" w14:textId="008C4957" w:rsidR="00F6681C" w:rsidRDefault="00F0044E" w:rsidP="00F6681C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outlineLvl w:val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Chair and member, s</w:t>
      </w:r>
      <w:r w:rsidR="00F6681C">
        <w:rPr>
          <w:rFonts w:ascii="Palatino Linotype" w:hAnsi="Palatino Linotype"/>
          <w:szCs w:val="24"/>
        </w:rPr>
        <w:t xml:space="preserve">earch </w:t>
      </w:r>
      <w:r w:rsidR="0054079C">
        <w:rPr>
          <w:rFonts w:ascii="Palatino Linotype" w:hAnsi="Palatino Linotype"/>
          <w:szCs w:val="24"/>
        </w:rPr>
        <w:t>and review c</w:t>
      </w:r>
      <w:r w:rsidR="00F6681C">
        <w:rPr>
          <w:rFonts w:ascii="Palatino Linotype" w:hAnsi="Palatino Linotype"/>
          <w:szCs w:val="24"/>
        </w:rPr>
        <w:t xml:space="preserve">ommittees, </w:t>
      </w:r>
      <w:r>
        <w:rPr>
          <w:rFonts w:ascii="Palatino Linotype" w:hAnsi="Palatino Linotype"/>
          <w:szCs w:val="24"/>
        </w:rPr>
        <w:t xml:space="preserve">English Department, </w:t>
      </w:r>
      <w:r w:rsidR="00F6681C">
        <w:rPr>
          <w:rFonts w:ascii="Palatino Linotype" w:hAnsi="Palatino Linotype"/>
          <w:szCs w:val="24"/>
        </w:rPr>
        <w:t>Curry School</w:t>
      </w:r>
      <w:r>
        <w:rPr>
          <w:rFonts w:ascii="Palatino Linotype" w:hAnsi="Palatino Linotype"/>
          <w:szCs w:val="24"/>
        </w:rPr>
        <w:t xml:space="preserve"> of Education,</w:t>
      </w:r>
      <w:r w:rsidR="00F6681C">
        <w:rPr>
          <w:rFonts w:ascii="Palatino Linotype" w:hAnsi="Palatino Linotype"/>
          <w:szCs w:val="24"/>
        </w:rPr>
        <w:t xml:space="preserve"> Global Development Studies, </w:t>
      </w:r>
      <w:r>
        <w:rPr>
          <w:rFonts w:ascii="Palatino Linotype" w:hAnsi="Palatino Linotype"/>
          <w:szCs w:val="24"/>
        </w:rPr>
        <w:t>Center for American English Language and Culture, e</w:t>
      </w:r>
      <w:r w:rsidR="00F6681C">
        <w:rPr>
          <w:rFonts w:ascii="Palatino Linotype" w:hAnsi="Palatino Linotype"/>
          <w:szCs w:val="24"/>
        </w:rPr>
        <w:t>tc.</w:t>
      </w:r>
    </w:p>
    <w:p w14:paraId="6C8425D1" w14:textId="5BC0E7FA" w:rsidR="0054079C" w:rsidRDefault="0054079C" w:rsidP="00F6681C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outlineLvl w:val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Admissions committee, Global Development Studies, recurring</w:t>
      </w:r>
    </w:p>
    <w:p w14:paraId="62D73C48" w14:textId="464927AC" w:rsidR="00F6681C" w:rsidRPr="00236A4F" w:rsidRDefault="00F6681C" w:rsidP="00F6681C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 w:rsidRPr="00B23074">
        <w:rPr>
          <w:rFonts w:ascii="Palatino Linotype" w:hAnsi="Palatino Linotype"/>
          <w:szCs w:val="24"/>
        </w:rPr>
        <w:t>Committee on the Scientific Reasoning Core Competency Assessment, 2009</w:t>
      </w:r>
      <w:r>
        <w:rPr>
          <w:rFonts w:ascii="Palatino Linotype" w:hAnsi="Palatino Linotype"/>
          <w:szCs w:val="24"/>
        </w:rPr>
        <w:t>-2010</w:t>
      </w:r>
    </w:p>
    <w:p w14:paraId="01F455F7" w14:textId="245C690A" w:rsidR="00F0044E" w:rsidRDefault="0052373E" w:rsidP="0052373E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As Director of UVA’s “Teachers for a New Era Programs” d</w:t>
      </w:r>
      <w:r w:rsidR="003C23D8" w:rsidRPr="00A37142">
        <w:rPr>
          <w:rFonts w:ascii="Palatino Linotype" w:hAnsi="Palatino Linotype"/>
          <w:szCs w:val="24"/>
        </w:rPr>
        <w:t>eveloped collaborative advisi</w:t>
      </w:r>
      <w:r w:rsidR="006E6B21" w:rsidRPr="00A37142">
        <w:rPr>
          <w:rFonts w:ascii="Palatino Linotype" w:hAnsi="Palatino Linotype"/>
          <w:szCs w:val="24"/>
        </w:rPr>
        <w:t xml:space="preserve">ng teams, Provost's assessment </w:t>
      </w:r>
      <w:r w:rsidR="003C23D8" w:rsidRPr="00A37142">
        <w:rPr>
          <w:rFonts w:ascii="Palatino Linotype" w:hAnsi="Palatino Linotype"/>
          <w:szCs w:val="24"/>
        </w:rPr>
        <w:t xml:space="preserve">seminar, </w:t>
      </w:r>
      <w:r w:rsidR="0054042E" w:rsidRPr="00A37142">
        <w:rPr>
          <w:rFonts w:ascii="Palatino Linotype" w:hAnsi="Palatino Linotype"/>
          <w:szCs w:val="24"/>
        </w:rPr>
        <w:t xml:space="preserve">"Counterpoint Seminars," </w:t>
      </w:r>
      <w:r w:rsidR="003C23D8" w:rsidRPr="00A37142">
        <w:rPr>
          <w:rFonts w:ascii="Palatino Linotype" w:hAnsi="Palatino Linotype"/>
          <w:szCs w:val="24"/>
        </w:rPr>
        <w:t>other "Teachers for a New Era" programs</w:t>
      </w:r>
      <w:r w:rsidR="006E6B21" w:rsidRPr="00A37142">
        <w:rPr>
          <w:rFonts w:ascii="Palatino Linotype" w:hAnsi="Palatino Linotype"/>
          <w:szCs w:val="24"/>
        </w:rPr>
        <w:t xml:space="preserve"> (</w:t>
      </w:r>
      <w:proofErr w:type="gramStart"/>
      <w:r w:rsidR="00E93F03" w:rsidRPr="00E93F03">
        <w:rPr>
          <w:rFonts w:ascii="Palatino Linotype" w:hAnsi="Palatino Linotype"/>
          <w:szCs w:val="24"/>
        </w:rPr>
        <w:t>http://www.virginia.edu/cla/tne/</w:t>
      </w:r>
      <w:r w:rsidR="006E6B21" w:rsidRPr="00A37142">
        <w:rPr>
          <w:rFonts w:ascii="Palatino Linotype" w:hAnsi="Palatino Linotype"/>
          <w:szCs w:val="24"/>
        </w:rPr>
        <w:t>)</w:t>
      </w:r>
      <w:r w:rsidR="003C23D8" w:rsidRPr="00A37142">
        <w:rPr>
          <w:rFonts w:ascii="Palatino Linotype" w:hAnsi="Palatino Linotype"/>
          <w:szCs w:val="24"/>
        </w:rPr>
        <w:t xml:space="preserve"> </w:t>
      </w:r>
      <w:r w:rsidR="006E6B21" w:rsidRPr="00A37142">
        <w:rPr>
          <w:rFonts w:ascii="Palatino Linotype" w:hAnsi="Palatino Linotype"/>
          <w:szCs w:val="24"/>
        </w:rPr>
        <w:t xml:space="preserve"> </w:t>
      </w:r>
      <w:r w:rsidR="003C23D8" w:rsidRPr="00A37142">
        <w:rPr>
          <w:rFonts w:ascii="Palatino Linotype" w:hAnsi="Palatino Linotype"/>
          <w:szCs w:val="24"/>
        </w:rPr>
        <w:t>2002</w:t>
      </w:r>
      <w:proofErr w:type="gramEnd"/>
      <w:r>
        <w:rPr>
          <w:rFonts w:ascii="Palatino Linotype" w:hAnsi="Palatino Linotype"/>
          <w:szCs w:val="24"/>
        </w:rPr>
        <w:t>-</w:t>
      </w:r>
    </w:p>
    <w:p w14:paraId="3483721C" w14:textId="33EE9A8B" w:rsidR="00F6681C" w:rsidRPr="00F0044E" w:rsidRDefault="00F6681C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b/>
          <w:bCs/>
          <w:szCs w:val="24"/>
        </w:rPr>
      </w:pPr>
      <w:r w:rsidRPr="00F0044E">
        <w:rPr>
          <w:rFonts w:ascii="Palatino Linotype" w:hAnsi="Palatino Linotype"/>
          <w:b/>
          <w:bCs/>
          <w:szCs w:val="24"/>
        </w:rPr>
        <w:t>Brandeis University:</w:t>
      </w:r>
    </w:p>
    <w:p w14:paraId="342CF51E" w14:textId="3824ABC4" w:rsidR="003C23D8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Create</w:t>
      </w:r>
      <w:r w:rsidR="00E93F03">
        <w:rPr>
          <w:rFonts w:ascii="Palatino Linotype" w:hAnsi="Palatino Linotype"/>
          <w:szCs w:val="24"/>
        </w:rPr>
        <w:t>d early-warning system for identifying at-risk students</w:t>
      </w:r>
      <w:r w:rsidRPr="00A37142">
        <w:rPr>
          <w:rFonts w:ascii="Palatino Linotype" w:hAnsi="Palatino Linotype"/>
          <w:szCs w:val="24"/>
        </w:rPr>
        <w:t>, 1994-9</w:t>
      </w:r>
    </w:p>
    <w:p w14:paraId="33EEE732" w14:textId="3B10E427" w:rsidR="00F6681C" w:rsidRPr="00F0044E" w:rsidRDefault="00F6681C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b/>
          <w:bCs/>
          <w:szCs w:val="24"/>
        </w:rPr>
      </w:pPr>
      <w:r w:rsidRPr="00F0044E">
        <w:rPr>
          <w:rFonts w:ascii="Palatino Linotype" w:hAnsi="Palatino Linotype"/>
          <w:b/>
          <w:bCs/>
          <w:szCs w:val="24"/>
        </w:rPr>
        <w:t>Yale University:</w:t>
      </w:r>
    </w:p>
    <w:p w14:paraId="73665F5A" w14:textId="211A28E9" w:rsidR="003C23D8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Wrote proposal for university-wide non-binding preregistration system, Yale College; approved by faculty and instituted, 1994</w:t>
      </w:r>
    </w:p>
    <w:p w14:paraId="03A026F3" w14:textId="7729EF17" w:rsidR="00F6681C" w:rsidRPr="00F6681C" w:rsidRDefault="00F6681C" w:rsidP="00F6681C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Organized benefit reading</w:t>
      </w:r>
      <w:r>
        <w:rPr>
          <w:rFonts w:ascii="Palatino Linotype" w:hAnsi="Palatino Linotype"/>
          <w:szCs w:val="24"/>
        </w:rPr>
        <w:t>s</w:t>
      </w:r>
      <w:r w:rsidRPr="00A37142">
        <w:rPr>
          <w:rFonts w:ascii="Palatino Linotype" w:hAnsi="Palatino Linotype"/>
          <w:szCs w:val="24"/>
        </w:rPr>
        <w:t xml:space="preserve"> for Share Our Strength</w:t>
      </w:r>
      <w:r>
        <w:rPr>
          <w:rFonts w:ascii="Palatino Linotype" w:hAnsi="Palatino Linotype"/>
          <w:szCs w:val="24"/>
        </w:rPr>
        <w:t xml:space="preserve"> (now Feeding America)</w:t>
      </w:r>
      <w:r w:rsidRPr="00A37142">
        <w:rPr>
          <w:rFonts w:ascii="Palatino Linotype" w:hAnsi="Palatino Linotype"/>
          <w:szCs w:val="24"/>
        </w:rPr>
        <w:t>, Yale, October 1993</w:t>
      </w:r>
      <w:r>
        <w:rPr>
          <w:rFonts w:ascii="Palatino Linotype" w:hAnsi="Palatino Linotype"/>
          <w:szCs w:val="24"/>
        </w:rPr>
        <w:t>; UV</w:t>
      </w:r>
      <w:r w:rsidR="0052373E">
        <w:rPr>
          <w:rFonts w:ascii="Palatino Linotype" w:hAnsi="Palatino Linotype"/>
          <w:szCs w:val="24"/>
        </w:rPr>
        <w:t>A</w:t>
      </w:r>
      <w:r>
        <w:rPr>
          <w:rFonts w:ascii="Palatino Linotype" w:hAnsi="Palatino Linotype"/>
          <w:szCs w:val="24"/>
        </w:rPr>
        <w:t xml:space="preserve"> 2006</w:t>
      </w:r>
    </w:p>
    <w:p w14:paraId="3964EF6A" w14:textId="21A91A4D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Founded ongoing Yale teaching assistant training program, "Working at Teaching," 1992</w:t>
      </w:r>
      <w:r w:rsidR="00774FDF">
        <w:rPr>
          <w:rFonts w:ascii="Palatino Linotype" w:hAnsi="Palatino Linotype"/>
          <w:szCs w:val="24"/>
        </w:rPr>
        <w:t xml:space="preserve">, became “Graduate Teaching </w:t>
      </w:r>
      <w:proofErr w:type="gramStart"/>
      <w:r w:rsidR="00774FDF">
        <w:rPr>
          <w:rFonts w:ascii="Palatino Linotype" w:hAnsi="Palatino Linotype"/>
          <w:szCs w:val="24"/>
        </w:rPr>
        <w:t>Center”</w:t>
      </w:r>
      <w:r w:rsidR="0052373E">
        <w:rPr>
          <w:rFonts w:ascii="Palatino Linotype" w:hAnsi="Palatino Linotype"/>
          <w:szCs w:val="24"/>
        </w:rPr>
        <w:t>(</w:t>
      </w:r>
      <w:proofErr w:type="gramEnd"/>
      <w:r w:rsidR="0052373E" w:rsidRPr="0052373E">
        <w:t xml:space="preserve"> </w:t>
      </w:r>
      <w:r w:rsidR="0052373E" w:rsidRPr="0052373E">
        <w:rPr>
          <w:rFonts w:ascii="Palatino Linotype" w:hAnsi="Palatino Linotype"/>
          <w:szCs w:val="24"/>
        </w:rPr>
        <w:t>https://campuspress.yale.edu/yctl/category/yale-history/</w:t>
      </w:r>
      <w:r w:rsidR="0052373E">
        <w:rPr>
          <w:rFonts w:ascii="Palatino Linotype" w:hAnsi="Palatino Linotype"/>
          <w:szCs w:val="24"/>
        </w:rPr>
        <w:t>)</w:t>
      </w:r>
    </w:p>
    <w:p w14:paraId="16310EE1" w14:textId="7B5E4ADA" w:rsidR="00DF48D1" w:rsidRPr="00F6681C" w:rsidRDefault="003C23D8" w:rsidP="00F6681C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Organized numerous readings and lectures by Irish writers, including </w:t>
      </w:r>
      <w:proofErr w:type="spellStart"/>
      <w:r w:rsidRPr="00A37142">
        <w:rPr>
          <w:rFonts w:ascii="Palatino Linotype" w:hAnsi="Palatino Linotype"/>
          <w:szCs w:val="24"/>
        </w:rPr>
        <w:t>Eavan</w:t>
      </w:r>
      <w:proofErr w:type="spellEnd"/>
      <w:r w:rsidRPr="00A37142">
        <w:rPr>
          <w:rFonts w:ascii="Palatino Linotype" w:hAnsi="Palatino Linotype"/>
          <w:szCs w:val="24"/>
        </w:rPr>
        <w:t xml:space="preserve"> Boland, Moya Cannon, Ciaran Carson, Mary </w:t>
      </w:r>
      <w:proofErr w:type="spellStart"/>
      <w:r w:rsidRPr="00A37142">
        <w:rPr>
          <w:rFonts w:ascii="Palatino Linotype" w:hAnsi="Palatino Linotype"/>
          <w:szCs w:val="24"/>
        </w:rPr>
        <w:t>Dorcey</w:t>
      </w:r>
      <w:proofErr w:type="spellEnd"/>
      <w:r w:rsidRPr="00A37142">
        <w:rPr>
          <w:rFonts w:ascii="Palatino Linotype" w:hAnsi="Palatino Linotype"/>
          <w:szCs w:val="24"/>
        </w:rPr>
        <w:t>, Rita Ann Higg</w:t>
      </w:r>
      <w:r w:rsidR="00730122" w:rsidRPr="00A37142">
        <w:rPr>
          <w:rFonts w:ascii="Palatino Linotype" w:hAnsi="Palatino Linotype"/>
          <w:szCs w:val="24"/>
        </w:rPr>
        <w:t xml:space="preserve">ins, </w:t>
      </w:r>
      <w:r w:rsidRPr="00A37142">
        <w:rPr>
          <w:rFonts w:ascii="Palatino Linotype" w:hAnsi="Palatino Linotype"/>
          <w:szCs w:val="24"/>
        </w:rPr>
        <w:t xml:space="preserve">Derek Mahon, Paula Meehan, Nuala Ní </w:t>
      </w:r>
      <w:proofErr w:type="spellStart"/>
      <w:r w:rsidRPr="00A37142">
        <w:rPr>
          <w:rFonts w:ascii="Palatino Linotype" w:hAnsi="Palatino Linotype"/>
          <w:szCs w:val="24"/>
        </w:rPr>
        <w:t>Dhomhnaill</w:t>
      </w:r>
      <w:proofErr w:type="spellEnd"/>
      <w:r w:rsidRPr="00A37142">
        <w:rPr>
          <w:rFonts w:ascii="Palatino Linotype" w:hAnsi="Palatino Linotype"/>
          <w:szCs w:val="24"/>
        </w:rPr>
        <w:t xml:space="preserve">, and </w:t>
      </w:r>
      <w:proofErr w:type="spellStart"/>
      <w:r w:rsidRPr="00A37142">
        <w:rPr>
          <w:rFonts w:ascii="Palatino Linotype" w:hAnsi="Palatino Linotype"/>
          <w:szCs w:val="24"/>
        </w:rPr>
        <w:t>Éilís</w:t>
      </w:r>
      <w:proofErr w:type="spellEnd"/>
      <w:r w:rsidRPr="00A37142">
        <w:rPr>
          <w:rFonts w:ascii="Palatino Linotype" w:hAnsi="Palatino Linotype"/>
          <w:szCs w:val="24"/>
        </w:rPr>
        <w:t xml:space="preserve"> Ní </w:t>
      </w:r>
      <w:proofErr w:type="spellStart"/>
      <w:r w:rsidRPr="00A37142">
        <w:rPr>
          <w:rFonts w:ascii="Palatino Linotype" w:hAnsi="Palatino Linotype"/>
          <w:szCs w:val="24"/>
        </w:rPr>
        <w:t>Dhuibhne</w:t>
      </w:r>
      <w:proofErr w:type="spellEnd"/>
      <w:r w:rsidRPr="00A37142">
        <w:rPr>
          <w:rFonts w:ascii="Palatino Linotype" w:hAnsi="Palatino Linotype"/>
          <w:szCs w:val="24"/>
        </w:rPr>
        <w:t xml:space="preserve"> at Yale, Brandeis, Dublin, and Galway, 1988 - 2000</w:t>
      </w:r>
    </w:p>
    <w:p w14:paraId="1F1094C4" w14:textId="77777777" w:rsidR="00225DBD" w:rsidRDefault="00225DBD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b/>
          <w:szCs w:val="24"/>
        </w:rPr>
      </w:pPr>
    </w:p>
    <w:p w14:paraId="0EB0D5B4" w14:textId="77777777" w:rsidR="00236A4F" w:rsidRDefault="00D31873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Selected f</w:t>
      </w:r>
      <w:r w:rsidR="003C23D8" w:rsidRPr="00A37142">
        <w:rPr>
          <w:rFonts w:ascii="Palatino Linotype" w:hAnsi="Palatino Linotype"/>
          <w:b/>
          <w:szCs w:val="24"/>
        </w:rPr>
        <w:t>undraising</w:t>
      </w:r>
    </w:p>
    <w:p w14:paraId="298BD26C" w14:textId="01343254" w:rsidR="00E90F4C" w:rsidRPr="00E90F4C" w:rsidRDefault="00E90F4C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Cs/>
          <w:szCs w:val="24"/>
        </w:rPr>
      </w:pPr>
      <w:r>
        <w:rPr>
          <w:rFonts w:ascii="Palatino Linotype" w:hAnsi="Palatino Linotype"/>
          <w:b/>
          <w:szCs w:val="24"/>
        </w:rPr>
        <w:t xml:space="preserve">     </w:t>
      </w:r>
      <w:r w:rsidRPr="00E90F4C">
        <w:rPr>
          <w:rFonts w:ascii="Palatino Linotype" w:hAnsi="Palatino Linotype"/>
          <w:bCs/>
          <w:szCs w:val="24"/>
        </w:rPr>
        <w:t xml:space="preserve">Co-Principal Investigator with Gustavo </w:t>
      </w:r>
      <w:proofErr w:type="spellStart"/>
      <w:r w:rsidRPr="00E90F4C">
        <w:rPr>
          <w:rFonts w:ascii="Palatino Linotype" w:hAnsi="Palatino Linotype"/>
          <w:bCs/>
          <w:szCs w:val="24"/>
        </w:rPr>
        <w:t>Pellón</w:t>
      </w:r>
      <w:proofErr w:type="spellEnd"/>
      <w:r w:rsidRPr="00E90F4C">
        <w:rPr>
          <w:rFonts w:ascii="Palatino Linotype" w:hAnsi="Palatino Linotype"/>
          <w:bCs/>
          <w:szCs w:val="24"/>
        </w:rPr>
        <w:t xml:space="preserve">, </w:t>
      </w:r>
      <w:r w:rsidRPr="00E90F4C">
        <w:rPr>
          <w:rFonts w:ascii="Palatino Linotype" w:hAnsi="Palatino Linotype"/>
          <w:szCs w:val="22"/>
        </w:rPr>
        <w:t xml:space="preserve">Ven a mi </w:t>
      </w:r>
      <w:proofErr w:type="spellStart"/>
      <w:r w:rsidRPr="00E90F4C">
        <w:rPr>
          <w:rFonts w:ascii="Palatino Linotype" w:hAnsi="Palatino Linotype"/>
          <w:szCs w:val="22"/>
        </w:rPr>
        <w:t>propio</w:t>
      </w:r>
      <w:proofErr w:type="spellEnd"/>
      <w:r w:rsidRPr="00E90F4C">
        <w:rPr>
          <w:rFonts w:ascii="Palatino Linotype" w:hAnsi="Palatino Linotype"/>
          <w:szCs w:val="22"/>
        </w:rPr>
        <w:t xml:space="preserve"> ser: Journeying to the Heart of the Global with Secondary School Spanish Teachers, grant from Longview Foundation, 2021-2023</w:t>
      </w:r>
    </w:p>
    <w:p w14:paraId="31031283" w14:textId="77777777" w:rsidR="00236A4F" w:rsidRDefault="00236A4F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Organized presentation to Board of Trustees of the Arthur Vining Davis Foundations, University of Virginia, 2015</w:t>
      </w:r>
    </w:p>
    <w:p w14:paraId="5DEA074D" w14:textId="77777777" w:rsidR="00A50057" w:rsidRDefault="00A50057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Coordinated University of Virginia participation in </w:t>
      </w:r>
      <w:r w:rsidR="001656F2">
        <w:rPr>
          <w:rFonts w:ascii="Palatino Linotype" w:hAnsi="Palatino Linotype"/>
          <w:szCs w:val="24"/>
        </w:rPr>
        <w:t xml:space="preserve">four </w:t>
      </w:r>
      <w:r w:rsidRPr="00A37142">
        <w:rPr>
          <w:rFonts w:ascii="Palatino Linotype" w:hAnsi="Palatino Linotype"/>
          <w:szCs w:val="24"/>
        </w:rPr>
        <w:t>successful "Teaching American History" federal grant proposa</w:t>
      </w:r>
      <w:r w:rsidR="001C63A4">
        <w:rPr>
          <w:rFonts w:ascii="Palatino Linotype" w:hAnsi="Palatino Linotype"/>
          <w:szCs w:val="24"/>
        </w:rPr>
        <w:t xml:space="preserve">ls </w:t>
      </w:r>
      <w:r w:rsidRPr="00A37142">
        <w:rPr>
          <w:rFonts w:ascii="Palatino Linotype" w:hAnsi="Palatino Linotype"/>
          <w:szCs w:val="24"/>
        </w:rPr>
        <w:t xml:space="preserve">in cooperation with Southwest Virginia Education Consortium, </w:t>
      </w:r>
      <w:r w:rsidR="00E93F03">
        <w:rPr>
          <w:rFonts w:ascii="Palatino Linotype" w:hAnsi="Palatino Linotype"/>
          <w:szCs w:val="24"/>
        </w:rPr>
        <w:t>2002, 200</w:t>
      </w:r>
      <w:r w:rsidRPr="00A37142">
        <w:rPr>
          <w:rFonts w:ascii="Palatino Linotype" w:hAnsi="Palatino Linotype"/>
          <w:szCs w:val="24"/>
        </w:rPr>
        <w:t>8</w:t>
      </w:r>
      <w:r w:rsidR="001C63A4">
        <w:rPr>
          <w:rFonts w:ascii="Palatino Linotype" w:hAnsi="Palatino Linotype"/>
          <w:szCs w:val="24"/>
        </w:rPr>
        <w:t xml:space="preserve">, 2009, </w:t>
      </w:r>
      <w:r w:rsidR="00E93F03">
        <w:rPr>
          <w:rFonts w:ascii="Palatino Linotype" w:hAnsi="Palatino Linotype"/>
          <w:szCs w:val="24"/>
        </w:rPr>
        <w:t>2010, totaling $4</w:t>
      </w:r>
      <w:r w:rsidR="004C7115">
        <w:rPr>
          <w:rFonts w:ascii="Palatino Linotype" w:hAnsi="Palatino Linotype"/>
          <w:szCs w:val="24"/>
        </w:rPr>
        <w:t>.6</w:t>
      </w:r>
      <w:r w:rsidR="00087AA3" w:rsidRPr="00A37142">
        <w:rPr>
          <w:rFonts w:ascii="Palatino Linotype" w:hAnsi="Palatino Linotype"/>
          <w:szCs w:val="24"/>
        </w:rPr>
        <w:t xml:space="preserve"> million</w:t>
      </w:r>
    </w:p>
    <w:p w14:paraId="7626FB66" w14:textId="77777777" w:rsidR="001C63A4" w:rsidRPr="00A37142" w:rsidRDefault="001C63A4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Coordinated approach to Carnegie Corporation to fund continuing research on teacher education, 2008</w:t>
      </w:r>
    </w:p>
    <w:p w14:paraId="74045B2F" w14:textId="1C16DAFA" w:rsidR="00F6681C" w:rsidRDefault="00A50057" w:rsidP="00F6681C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lastRenderedPageBreak/>
        <w:t>Contributed to successful Woodrow Wilson Teaching Fellows proposal, 2007</w:t>
      </w:r>
    </w:p>
    <w:p w14:paraId="741B1BF7" w14:textId="6EBA16AA" w:rsidR="00D31873" w:rsidRPr="00A37142" w:rsidRDefault="00E93F03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Principal Investigator</w:t>
      </w:r>
      <w:r w:rsidR="001C63A4">
        <w:rPr>
          <w:rFonts w:ascii="Palatino Linotype" w:hAnsi="Palatino Linotype"/>
          <w:szCs w:val="24"/>
        </w:rPr>
        <w:t xml:space="preserve"> for t</w:t>
      </w:r>
      <w:r w:rsidR="008C308D">
        <w:rPr>
          <w:rFonts w:ascii="Palatino Linotype" w:hAnsi="Palatino Linotype"/>
          <w:szCs w:val="24"/>
        </w:rPr>
        <w:t>hree</w:t>
      </w:r>
      <w:r w:rsidR="001C63A4">
        <w:rPr>
          <w:rFonts w:ascii="Palatino Linotype" w:hAnsi="Palatino Linotype"/>
          <w:szCs w:val="24"/>
        </w:rPr>
        <w:t xml:space="preserve"> grants from </w:t>
      </w:r>
      <w:r w:rsidR="00D31873" w:rsidRPr="00A37142">
        <w:rPr>
          <w:rFonts w:ascii="Palatino Linotype" w:hAnsi="Palatino Linotype"/>
          <w:szCs w:val="24"/>
        </w:rPr>
        <w:t>Arthur Vining Davis Foundation</w:t>
      </w:r>
      <w:r w:rsidR="001C63A4">
        <w:rPr>
          <w:rFonts w:ascii="Palatino Linotype" w:hAnsi="Palatino Linotype"/>
          <w:szCs w:val="24"/>
        </w:rPr>
        <w:t>s</w:t>
      </w:r>
      <w:r w:rsidR="00D31873" w:rsidRPr="00A37142">
        <w:rPr>
          <w:rFonts w:ascii="Palatino Linotype" w:hAnsi="Palatino Linotype"/>
          <w:szCs w:val="24"/>
        </w:rPr>
        <w:t xml:space="preserve"> to support Center for the Liberal Arts program</w:t>
      </w:r>
      <w:r w:rsidR="001C63A4">
        <w:rPr>
          <w:rFonts w:ascii="Palatino Linotype" w:hAnsi="Palatino Linotype"/>
          <w:szCs w:val="24"/>
        </w:rPr>
        <w:t xml:space="preserve">s for high school teachers, </w:t>
      </w:r>
      <w:r w:rsidR="007D0301">
        <w:rPr>
          <w:rFonts w:ascii="Palatino Linotype" w:hAnsi="Palatino Linotype"/>
          <w:szCs w:val="24"/>
        </w:rPr>
        <w:t>approximately $400,000,</w:t>
      </w:r>
      <w:r w:rsidR="001C63A4">
        <w:rPr>
          <w:rFonts w:ascii="Palatino Linotype" w:hAnsi="Palatino Linotype"/>
          <w:szCs w:val="24"/>
        </w:rPr>
        <w:t xml:space="preserve"> 2001-</w:t>
      </w:r>
    </w:p>
    <w:p w14:paraId="70B3BB80" w14:textId="77777777" w:rsidR="00E90F4C" w:rsidRDefault="00E90F4C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</w:p>
    <w:p w14:paraId="6B9DA4D1" w14:textId="34B96070" w:rsidR="00E90F4C" w:rsidRPr="00E90F4C" w:rsidRDefault="00E90F4C" w:rsidP="00E90F4C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Selected fundraising</w:t>
      </w:r>
      <w:r>
        <w:rPr>
          <w:rFonts w:ascii="Palatino Linotype" w:hAnsi="Palatino Linotype"/>
          <w:b/>
          <w:szCs w:val="24"/>
        </w:rPr>
        <w:t xml:space="preserve"> (</w:t>
      </w:r>
      <w:r w:rsidR="004F3348">
        <w:rPr>
          <w:rFonts w:ascii="Palatino Linotype" w:hAnsi="Palatino Linotype"/>
          <w:b/>
          <w:szCs w:val="24"/>
        </w:rPr>
        <w:t>cont.)</w:t>
      </w:r>
    </w:p>
    <w:p w14:paraId="4F0CC778" w14:textId="3A2D0174" w:rsidR="006E6B21" w:rsidRPr="00A37142" w:rsidRDefault="006E6B21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Co-wrote, with David Breneman, "Teachers for all Eras," successful </w:t>
      </w:r>
      <w:r w:rsidR="00D31873" w:rsidRPr="00A37142">
        <w:rPr>
          <w:rFonts w:ascii="Palatino Linotype" w:hAnsi="Palatino Linotype"/>
          <w:szCs w:val="24"/>
        </w:rPr>
        <w:t xml:space="preserve">$125,000 </w:t>
      </w:r>
      <w:r w:rsidRPr="00A37142">
        <w:rPr>
          <w:rFonts w:ascii="Palatino Linotype" w:hAnsi="Palatino Linotype"/>
          <w:szCs w:val="24"/>
        </w:rPr>
        <w:t>proposal to Hearst Foundation</w:t>
      </w:r>
      <w:r w:rsidR="00D31873" w:rsidRPr="00A37142">
        <w:rPr>
          <w:rFonts w:ascii="Palatino Linotype" w:hAnsi="Palatino Linotype"/>
          <w:szCs w:val="24"/>
        </w:rPr>
        <w:t>, 2004</w:t>
      </w:r>
    </w:p>
    <w:p w14:paraId="384D206F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Co-wrote, with David </w:t>
      </w:r>
      <w:proofErr w:type="spellStart"/>
      <w:r w:rsidRPr="00A37142">
        <w:rPr>
          <w:rFonts w:ascii="Palatino Linotype" w:hAnsi="Palatino Linotype"/>
          <w:szCs w:val="24"/>
        </w:rPr>
        <w:t>Gies</w:t>
      </w:r>
      <w:proofErr w:type="spellEnd"/>
      <w:r w:rsidRPr="00A37142">
        <w:rPr>
          <w:rFonts w:ascii="Palatino Linotype" w:hAnsi="Palatino Linotype"/>
          <w:szCs w:val="24"/>
        </w:rPr>
        <w:t xml:space="preserve"> and Ruth Fe</w:t>
      </w:r>
      <w:r w:rsidR="006E6B21" w:rsidRPr="00A37142">
        <w:rPr>
          <w:rFonts w:ascii="Palatino Linotype" w:hAnsi="Palatino Linotype"/>
          <w:szCs w:val="24"/>
        </w:rPr>
        <w:t>r</w:t>
      </w:r>
      <w:r w:rsidRPr="00A37142">
        <w:rPr>
          <w:rFonts w:ascii="Palatino Linotype" w:hAnsi="Palatino Linotype"/>
          <w:szCs w:val="24"/>
        </w:rPr>
        <w:t>ree, "Telling Moments: A Spanish Film Archive for High School Teachers," successful proposal, 2002, to National Endowment for the Humanities "Exemplary Education" grant program</w:t>
      </w:r>
    </w:p>
    <w:p w14:paraId="01E21400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Contributed to successful UVA "Teachers for a New Era" proposal, 2002; 5-year</w:t>
      </w:r>
      <w:r w:rsidR="001C63A4">
        <w:rPr>
          <w:rFonts w:ascii="Palatino Linotype" w:hAnsi="Palatino Linotype"/>
          <w:szCs w:val="24"/>
        </w:rPr>
        <w:t xml:space="preserve"> $5.5 million</w:t>
      </w:r>
      <w:r w:rsidRPr="00A37142">
        <w:rPr>
          <w:rFonts w:ascii="Palatino Linotype" w:hAnsi="Palatino Linotype"/>
          <w:szCs w:val="24"/>
        </w:rPr>
        <w:t xml:space="preserve"> grant to support improved preparation of K-12 teachers, funded by Carnegie, Annenberg, and Ford foundations</w:t>
      </w:r>
      <w:r w:rsidR="001C63A4">
        <w:rPr>
          <w:rFonts w:ascii="Palatino Linotype" w:hAnsi="Palatino Linotype"/>
          <w:szCs w:val="24"/>
        </w:rPr>
        <w:t>, and coordinated matching efforts</w:t>
      </w:r>
    </w:p>
    <w:p w14:paraId="5925F706" w14:textId="569095E6" w:rsidR="00AC112F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Contributed to successful National Endowment for the Humanities proposals for 2001 and 2002 Seminar for School Teachers, "Jamestown and the Formation of American Culture" and "Architectural Inheritances: Studies in the Meanings </w:t>
      </w:r>
    </w:p>
    <w:p w14:paraId="208295C6" w14:textId="7986C81C" w:rsidR="003C23D8" w:rsidRPr="00A37142" w:rsidRDefault="00AC112F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b/>
          <w:szCs w:val="24"/>
        </w:rPr>
        <w:tab/>
      </w:r>
      <w:r w:rsidRPr="00A37142">
        <w:rPr>
          <w:rFonts w:ascii="Palatino Linotype" w:hAnsi="Palatino Linotype"/>
          <w:b/>
          <w:szCs w:val="24"/>
        </w:rPr>
        <w:tab/>
      </w:r>
      <w:r w:rsidRPr="00A37142">
        <w:rPr>
          <w:rFonts w:ascii="Palatino Linotype" w:hAnsi="Palatino Linotype"/>
          <w:b/>
          <w:szCs w:val="24"/>
        </w:rPr>
        <w:tab/>
      </w:r>
      <w:r w:rsidRPr="00A37142">
        <w:rPr>
          <w:rFonts w:ascii="Palatino Linotype" w:hAnsi="Palatino Linotype"/>
          <w:b/>
          <w:szCs w:val="24"/>
        </w:rPr>
        <w:tab/>
      </w:r>
      <w:r w:rsidR="003C23D8" w:rsidRPr="00A37142">
        <w:rPr>
          <w:rFonts w:ascii="Palatino Linotype" w:hAnsi="Palatino Linotype"/>
          <w:szCs w:val="24"/>
        </w:rPr>
        <w:t>and Legacies of Medieval and Classical Architecture," and educational project "The Geography of Slavery</w:t>
      </w:r>
      <w:proofErr w:type="gramStart"/>
      <w:r w:rsidR="003C23D8" w:rsidRPr="00A37142">
        <w:rPr>
          <w:rFonts w:ascii="Palatino Linotype" w:hAnsi="Palatino Linotype"/>
          <w:szCs w:val="24"/>
        </w:rPr>
        <w:t>"  (</w:t>
      </w:r>
      <w:proofErr w:type="gramEnd"/>
      <w:r w:rsidR="003C23D8" w:rsidRPr="00A37142">
        <w:rPr>
          <w:rFonts w:ascii="Palatino Linotype" w:hAnsi="Palatino Linotype"/>
          <w:szCs w:val="24"/>
        </w:rPr>
        <w:t>Virginia Center for Digital History), 2002</w:t>
      </w:r>
    </w:p>
    <w:p w14:paraId="4CB88952" w14:textId="16B97F76" w:rsidR="00D31873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Contributed to successful N.E.H. proposal to support online exchange between college and high school students, Bread Loaf School of English, 1997-98</w:t>
      </w:r>
    </w:p>
    <w:p w14:paraId="19510BF5" w14:textId="024B3925" w:rsidR="00815CE8" w:rsidRPr="004A44F9" w:rsidRDefault="003C23D8" w:rsidP="004A44F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Wrote solicitation for support of Brandeis writing program, in cooperation with Development Office, 1998</w:t>
      </w:r>
    </w:p>
    <w:p w14:paraId="61D15F84" w14:textId="055A0AB6" w:rsidR="003C23D8" w:rsidRPr="00A37142" w:rsidRDefault="003C23D8" w:rsidP="00853D2A">
      <w:pPr>
        <w:tabs>
          <w:tab w:val="left" w:pos="432"/>
          <w:tab w:val="left" w:pos="706"/>
          <w:tab w:val="left" w:pos="1008"/>
        </w:tabs>
        <w:ind w:left="994" w:right="-346" w:hanging="706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Met with potential Brandeis alumni donors, Los Angeles, 1995</w:t>
      </w:r>
    </w:p>
    <w:p w14:paraId="384A45C3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Co-wrote successful proposal for Hogan Foundation to fund writing in science courses, Yale, 1993-94</w:t>
      </w:r>
    </w:p>
    <w:p w14:paraId="14631884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Secured quarter-million dollar, five-year renewal of Newhouse grant to Bass Writing Program, 1994</w:t>
      </w:r>
    </w:p>
    <w:p w14:paraId="16AF3E05" w14:textId="21E12705" w:rsidR="00F6681C" w:rsidRDefault="003C23D8" w:rsidP="007E7152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Wrote successful gran</w:t>
      </w:r>
      <w:r w:rsidR="00FF58B4" w:rsidRPr="00FF58B4">
        <w:rPr>
          <w:rFonts w:ascii="Palatino Linotype" w:hAnsi="Palatino Linotype"/>
          <w:szCs w:val="24"/>
        </w:rPr>
        <w:t>t</w:t>
      </w:r>
      <w:r w:rsidRPr="00A37142">
        <w:rPr>
          <w:rFonts w:ascii="Palatino Linotype" w:hAnsi="Palatino Linotype"/>
          <w:szCs w:val="24"/>
        </w:rPr>
        <w:t xml:space="preserve"> application for multi-</w:t>
      </w:r>
      <w:proofErr w:type="gramStart"/>
      <w:r w:rsidRPr="00A37142">
        <w:rPr>
          <w:rFonts w:ascii="Palatino Linotype" w:hAnsi="Palatino Linotype"/>
          <w:szCs w:val="24"/>
        </w:rPr>
        <w:t>million</w:t>
      </w:r>
      <w:r w:rsidR="00351CF3">
        <w:rPr>
          <w:rFonts w:ascii="Palatino Linotype" w:hAnsi="Palatino Linotype"/>
          <w:szCs w:val="24"/>
        </w:rPr>
        <w:t xml:space="preserve"> </w:t>
      </w:r>
      <w:r w:rsidRPr="00A37142">
        <w:rPr>
          <w:rFonts w:ascii="Palatino Linotype" w:hAnsi="Palatino Linotype"/>
          <w:szCs w:val="24"/>
        </w:rPr>
        <w:t>dollar</w:t>
      </w:r>
      <w:proofErr w:type="gramEnd"/>
      <w:r w:rsidRPr="00A37142">
        <w:rPr>
          <w:rFonts w:ascii="Palatino Linotype" w:hAnsi="Palatino Linotype"/>
          <w:szCs w:val="24"/>
        </w:rPr>
        <w:t xml:space="preserve"> Apple Computer donation towards writing instruction, Stanford, 1988</w:t>
      </w:r>
    </w:p>
    <w:p w14:paraId="18EE9843" w14:textId="77777777" w:rsidR="007E7152" w:rsidRPr="007E7152" w:rsidRDefault="007E7152" w:rsidP="007E7152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</w:p>
    <w:p w14:paraId="5616D408" w14:textId="77777777" w:rsidR="001B4039" w:rsidRPr="00A37142" w:rsidRDefault="00E93F03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b/>
          <w:szCs w:val="24"/>
        </w:rPr>
        <w:t>Awards, fellowships, additional recognition</w:t>
      </w:r>
      <w:r>
        <w:rPr>
          <w:rFonts w:ascii="Palatino Linotype" w:hAnsi="Palatino Linotype"/>
          <w:b/>
          <w:szCs w:val="24"/>
        </w:rPr>
        <w:t xml:space="preserve"> </w:t>
      </w:r>
    </w:p>
    <w:p w14:paraId="44D10D39" w14:textId="77777777" w:rsidR="002E4192" w:rsidRPr="002E4192" w:rsidRDefault="002E4192" w:rsidP="00CA4109">
      <w:pPr>
        <w:tabs>
          <w:tab w:val="left" w:pos="432"/>
          <w:tab w:val="left" w:pos="706"/>
          <w:tab w:val="left" w:pos="1008"/>
        </w:tabs>
        <w:ind w:right="-432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 xml:space="preserve">     </w:t>
      </w:r>
      <w:r>
        <w:rPr>
          <w:rFonts w:ascii="Palatino Linotype" w:hAnsi="Palatino Linotype"/>
          <w:szCs w:val="24"/>
        </w:rPr>
        <w:t>Commencement speaker, Bread Loaf School of English, Lincoln College, Oxford, 2011</w:t>
      </w:r>
    </w:p>
    <w:p w14:paraId="22F52724" w14:textId="77777777" w:rsidR="00E93F03" w:rsidRPr="001C63A4" w:rsidRDefault="00E93F03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t xml:space="preserve">     </w:t>
      </w:r>
      <w:r>
        <w:rPr>
          <w:rFonts w:ascii="Palatino Linotype" w:hAnsi="Palatino Linotype"/>
          <w:szCs w:val="24"/>
        </w:rPr>
        <w:t xml:space="preserve">Robert Frost Chair, </w:t>
      </w:r>
      <w:r w:rsidRPr="00A37142">
        <w:rPr>
          <w:rFonts w:ascii="Palatino Linotype" w:hAnsi="Palatino Linotype"/>
          <w:szCs w:val="24"/>
        </w:rPr>
        <w:t>Bread Loaf School of E</w:t>
      </w:r>
      <w:r>
        <w:rPr>
          <w:rFonts w:ascii="Palatino Linotype" w:hAnsi="Palatino Linotype"/>
          <w:szCs w:val="24"/>
        </w:rPr>
        <w:t>nglish, Middlebury College, 2009</w:t>
      </w:r>
    </w:p>
    <w:p w14:paraId="31EB44FB" w14:textId="77777777" w:rsidR="00E93F03" w:rsidRPr="00A37142" w:rsidRDefault="00E93F03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Commencement speaker, Bread Loaf School of English, Middlebury College, 2003</w:t>
      </w:r>
    </w:p>
    <w:p w14:paraId="29C20DCD" w14:textId="77777777" w:rsidR="00E93F03" w:rsidRPr="00A37142" w:rsidRDefault="00E93F03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Marino Chair, Bread Loaf School of English, Middlebury College, 1998</w:t>
      </w:r>
    </w:p>
    <w:p w14:paraId="1498494B" w14:textId="77777777" w:rsidR="00E93F03" w:rsidRPr="00A37142" w:rsidRDefault="00E93F03" w:rsidP="00853D2A">
      <w:pPr>
        <w:tabs>
          <w:tab w:val="left" w:pos="432"/>
          <w:tab w:val="left" w:pos="706"/>
          <w:tab w:val="left" w:pos="1008"/>
        </w:tabs>
        <w:ind w:left="994" w:right="-346" w:hanging="706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Morse Junior Faculty Fellowship, Yale, 1992-93</w:t>
      </w:r>
    </w:p>
    <w:p w14:paraId="3140713A" w14:textId="1A4A4C30" w:rsidR="00E93F03" w:rsidRPr="00A37142" w:rsidRDefault="00E93F03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Whitney Griswold Faculty Research</w:t>
      </w:r>
      <w:r>
        <w:rPr>
          <w:rFonts w:ascii="Palatino Linotype" w:hAnsi="Palatino Linotype"/>
          <w:szCs w:val="24"/>
        </w:rPr>
        <w:t xml:space="preserve"> awards</w:t>
      </w:r>
      <w:r w:rsidRPr="00A37142">
        <w:rPr>
          <w:rFonts w:ascii="Palatino Linotype" w:hAnsi="Palatino Linotype"/>
          <w:szCs w:val="24"/>
        </w:rPr>
        <w:t>, 1989, 1990, and 1991</w:t>
      </w:r>
    </w:p>
    <w:p w14:paraId="104493A4" w14:textId="77777777" w:rsidR="00E93F03" w:rsidRPr="00A37142" w:rsidRDefault="00E93F03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Enders Grant, research travel, Yale, 1990</w:t>
      </w:r>
    </w:p>
    <w:p w14:paraId="31E0BEB0" w14:textId="77777777" w:rsidR="00E93F03" w:rsidRPr="00A37142" w:rsidRDefault="00E93F03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Alden Dissertation Award, Stanford, 1988</w:t>
      </w:r>
    </w:p>
    <w:p w14:paraId="1600440D" w14:textId="77777777" w:rsidR="00E93F03" w:rsidRPr="00A37142" w:rsidRDefault="00E93F03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lastRenderedPageBreak/>
        <w:t>Charles A. Dana Award towards graduate study in the humanities, Colgate, 1981</w:t>
      </w:r>
    </w:p>
    <w:p w14:paraId="233F5F98" w14:textId="77777777" w:rsidR="00AA7CB2" w:rsidRDefault="00AA7CB2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</w:p>
    <w:p w14:paraId="3A270031" w14:textId="77777777" w:rsidR="004F3348" w:rsidRDefault="004F3348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</w:p>
    <w:p w14:paraId="653D884A" w14:textId="77777777" w:rsidR="004F3348" w:rsidRDefault="004F3348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</w:p>
    <w:p w14:paraId="6751736A" w14:textId="77777777" w:rsidR="004F3348" w:rsidRPr="00E93F03" w:rsidRDefault="004F3348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</w:p>
    <w:p w14:paraId="6694C322" w14:textId="57B96A01" w:rsidR="00CA4109" w:rsidRPr="00CA4109" w:rsidRDefault="00D31873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University</w:t>
      </w:r>
      <w:r w:rsidR="003C23D8" w:rsidRPr="00A37142">
        <w:rPr>
          <w:rFonts w:ascii="Palatino Linotype" w:hAnsi="Palatino Linotype"/>
          <w:b/>
          <w:szCs w:val="24"/>
        </w:rPr>
        <w:t xml:space="preserve"> administrative </w:t>
      </w:r>
      <w:r w:rsidR="007D0301">
        <w:rPr>
          <w:rFonts w:ascii="Palatino Linotype" w:hAnsi="Palatino Linotype"/>
          <w:b/>
          <w:szCs w:val="24"/>
        </w:rPr>
        <w:t>positions</w:t>
      </w:r>
    </w:p>
    <w:p w14:paraId="1704CE0C" w14:textId="77777777" w:rsidR="003C23D8" w:rsidRDefault="003C23D8" w:rsidP="00853D2A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outlineLvl w:val="0"/>
        <w:rPr>
          <w:rFonts w:ascii="Palatino Linotype" w:hAnsi="Palatino Linotype"/>
          <w:b/>
          <w:szCs w:val="24"/>
        </w:rPr>
      </w:pPr>
      <w:r w:rsidRPr="0031051C">
        <w:rPr>
          <w:rFonts w:ascii="Palatino Linotype" w:hAnsi="Palatino Linotype"/>
          <w:b/>
          <w:szCs w:val="24"/>
        </w:rPr>
        <w:t>University of Virginia, 2000-</w:t>
      </w:r>
    </w:p>
    <w:p w14:paraId="78874CC3" w14:textId="78C7E3CF" w:rsidR="00DA3EFB" w:rsidRPr="00DA3EFB" w:rsidRDefault="00DA3EFB" w:rsidP="00853D2A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outlineLvl w:val="0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International Education:</w:t>
      </w:r>
    </w:p>
    <w:p w14:paraId="34A15259" w14:textId="547C4AF4" w:rsidR="004C7115" w:rsidRDefault="004C7115" w:rsidP="00853D2A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outlineLvl w:val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Academic Coordinator, Semester at Sea, Fall 2012-</w:t>
      </w:r>
      <w:r w:rsidR="00236A4F">
        <w:rPr>
          <w:rFonts w:ascii="Palatino Linotype" w:hAnsi="Palatino Linotype"/>
          <w:szCs w:val="24"/>
        </w:rPr>
        <w:t>6</w:t>
      </w:r>
    </w:p>
    <w:p w14:paraId="2BE0F30E" w14:textId="77777777" w:rsidR="002E4192" w:rsidRDefault="002E4192" w:rsidP="00853D2A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outlineLvl w:val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Academic Dean, Semester at Sea, Spring 2012</w:t>
      </w:r>
      <w:r w:rsidR="002D0ED6">
        <w:rPr>
          <w:rFonts w:ascii="Palatino Linotype" w:hAnsi="Palatino Linotype"/>
          <w:szCs w:val="24"/>
        </w:rPr>
        <w:t>, S</w:t>
      </w:r>
      <w:r w:rsidR="008C308D">
        <w:rPr>
          <w:rFonts w:ascii="Palatino Linotype" w:hAnsi="Palatino Linotype"/>
          <w:szCs w:val="24"/>
        </w:rPr>
        <w:t>pring 2016</w:t>
      </w:r>
    </w:p>
    <w:p w14:paraId="2DC434AD" w14:textId="5B25A73D" w:rsidR="002C11D0" w:rsidRPr="002C11D0" w:rsidRDefault="00AA7CB2" w:rsidP="002C11D0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bCs/>
          <w:szCs w:val="24"/>
        </w:rPr>
      </w:pPr>
      <w:r>
        <w:rPr>
          <w:rFonts w:ascii="Palatino Linotype" w:hAnsi="Palatino Linotype"/>
          <w:bCs/>
          <w:szCs w:val="24"/>
        </w:rPr>
        <w:t>Chair,</w:t>
      </w:r>
      <w:r w:rsidR="00C1318E">
        <w:rPr>
          <w:rFonts w:ascii="Palatino Linotype" w:hAnsi="Palatino Linotype"/>
          <w:bCs/>
          <w:szCs w:val="24"/>
        </w:rPr>
        <w:t xml:space="preserve"> </w:t>
      </w:r>
      <w:r w:rsidR="00FC7632">
        <w:rPr>
          <w:rFonts w:ascii="Palatino Linotype" w:hAnsi="Palatino Linotype"/>
          <w:bCs/>
          <w:szCs w:val="24"/>
        </w:rPr>
        <w:t>U</w:t>
      </w:r>
      <w:r w:rsidR="00C1318E">
        <w:rPr>
          <w:rFonts w:ascii="Palatino Linotype" w:hAnsi="Palatino Linotype"/>
          <w:bCs/>
          <w:szCs w:val="24"/>
        </w:rPr>
        <w:t>niversity Advisory Committee</w:t>
      </w:r>
      <w:r w:rsidR="00C1318E" w:rsidRPr="00B23074">
        <w:rPr>
          <w:rFonts w:ascii="Palatino Linotype" w:hAnsi="Palatino Linotype"/>
          <w:bCs/>
          <w:szCs w:val="24"/>
        </w:rPr>
        <w:t>, Semester at Sea</w:t>
      </w:r>
    </w:p>
    <w:p w14:paraId="2BA9AACE" w14:textId="4E8DB98F" w:rsidR="00F31D17" w:rsidRDefault="00F31D17" w:rsidP="00CA4109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Adviser, Education Abroad Adviser search committee, International Studies Office, 2016</w:t>
      </w:r>
    </w:p>
    <w:p w14:paraId="2E147A18" w14:textId="2EDAC56A" w:rsidR="002C11D0" w:rsidRPr="00A37142" w:rsidRDefault="002C11D0" w:rsidP="002C11D0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outlineLvl w:val="0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Director, UVa in Oxford, first term, Summer 2015</w:t>
      </w:r>
    </w:p>
    <w:p w14:paraId="7D7E1461" w14:textId="715B4675" w:rsidR="0060594A" w:rsidRPr="00DA3EFB" w:rsidRDefault="00DA3EFB" w:rsidP="00853D2A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outlineLvl w:val="0"/>
        <w:rPr>
          <w:rFonts w:ascii="Palatino Linotype" w:hAnsi="Palatino Linotype"/>
          <w:b/>
          <w:szCs w:val="24"/>
        </w:rPr>
      </w:pPr>
      <w:r w:rsidRPr="00DA3EFB">
        <w:rPr>
          <w:rFonts w:ascii="Palatino Linotype" w:hAnsi="Palatino Linotype"/>
          <w:b/>
          <w:szCs w:val="24"/>
        </w:rPr>
        <w:t xml:space="preserve">K-12 </w:t>
      </w:r>
      <w:r w:rsidR="003C23D8" w:rsidRPr="00DA3EFB">
        <w:rPr>
          <w:rFonts w:ascii="Palatino Linotype" w:hAnsi="Palatino Linotype"/>
          <w:b/>
          <w:szCs w:val="24"/>
        </w:rPr>
        <w:t xml:space="preserve">Teacher Education: </w:t>
      </w:r>
    </w:p>
    <w:p w14:paraId="04182408" w14:textId="530D0A0B" w:rsidR="0031051C" w:rsidRPr="00A37142" w:rsidRDefault="0031051C" w:rsidP="00CA4109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Center for the Liberal Arts: Co-Director, then Director, </w:t>
      </w:r>
      <w:r w:rsidR="00D558D3">
        <w:rPr>
          <w:rFonts w:ascii="Palatino Linotype" w:hAnsi="Palatino Linotype"/>
          <w:szCs w:val="24"/>
        </w:rPr>
        <w:t>then also</w:t>
      </w:r>
      <w:r w:rsidRPr="00A37142">
        <w:rPr>
          <w:rFonts w:ascii="Palatino Linotype" w:hAnsi="Palatino Linotype"/>
          <w:szCs w:val="24"/>
        </w:rPr>
        <w:t xml:space="preserve"> Project Director for the Liberal Arts for "Teachers for a New Era" Programs</w:t>
      </w:r>
      <w:r>
        <w:rPr>
          <w:rFonts w:ascii="Palatino Linotype" w:hAnsi="Palatino Linotype"/>
          <w:szCs w:val="24"/>
        </w:rPr>
        <w:t>, 2000-</w:t>
      </w:r>
    </w:p>
    <w:p w14:paraId="273C5622" w14:textId="1940F494" w:rsidR="00351CF3" w:rsidRDefault="00351CF3" w:rsidP="00351CF3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 xml:space="preserve">University administrative </w:t>
      </w:r>
      <w:r>
        <w:rPr>
          <w:rFonts w:ascii="Palatino Linotype" w:hAnsi="Palatino Linotype"/>
          <w:b/>
          <w:szCs w:val="24"/>
        </w:rPr>
        <w:t>positions</w:t>
      </w:r>
    </w:p>
    <w:p w14:paraId="5396962A" w14:textId="69A62DEA" w:rsidR="007D4D75" w:rsidRPr="007D4D75" w:rsidRDefault="007D4D75" w:rsidP="007D4D75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outlineLvl w:val="0"/>
        <w:rPr>
          <w:rFonts w:ascii="Palatino Linotype" w:hAnsi="Palatino Linotype"/>
          <w:b/>
          <w:szCs w:val="24"/>
        </w:rPr>
      </w:pPr>
      <w:r w:rsidRPr="0031051C">
        <w:rPr>
          <w:rFonts w:ascii="Palatino Linotype" w:hAnsi="Palatino Linotype"/>
          <w:b/>
          <w:szCs w:val="24"/>
        </w:rPr>
        <w:t>University of Virginia, 2000-</w:t>
      </w:r>
      <w:r>
        <w:rPr>
          <w:rFonts w:ascii="Palatino Linotype" w:hAnsi="Palatino Linotype"/>
          <w:b/>
          <w:szCs w:val="24"/>
        </w:rPr>
        <w:t xml:space="preserve"> (cont.)</w:t>
      </w:r>
    </w:p>
    <w:p w14:paraId="68E0BF5A" w14:textId="76952AC4" w:rsidR="00A62FA1" w:rsidRPr="00A37142" w:rsidRDefault="00453781" w:rsidP="00CA4109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Le</w:t>
      </w:r>
      <w:r w:rsidR="004C7115">
        <w:rPr>
          <w:rFonts w:ascii="Palatino Linotype" w:hAnsi="Palatino Linotype"/>
          <w:szCs w:val="24"/>
        </w:rPr>
        <w:t>o</w:t>
      </w:r>
      <w:r w:rsidRPr="00A37142">
        <w:rPr>
          <w:rFonts w:ascii="Palatino Linotype" w:hAnsi="Palatino Linotype"/>
          <w:szCs w:val="24"/>
        </w:rPr>
        <w:t>nore An</w:t>
      </w:r>
      <w:r w:rsidR="001C63A4">
        <w:rPr>
          <w:rFonts w:ascii="Palatino Linotype" w:hAnsi="Palatino Linotype"/>
          <w:szCs w:val="24"/>
        </w:rPr>
        <w:t>n</w:t>
      </w:r>
      <w:r w:rsidRPr="00A37142">
        <w:rPr>
          <w:rFonts w:ascii="Palatino Linotype" w:hAnsi="Palatino Linotype"/>
          <w:szCs w:val="24"/>
        </w:rPr>
        <w:t>enberg</w:t>
      </w:r>
      <w:r w:rsidR="00A62FA1" w:rsidRPr="00A37142">
        <w:rPr>
          <w:rFonts w:ascii="Palatino Linotype" w:hAnsi="Palatino Linotype"/>
          <w:szCs w:val="24"/>
        </w:rPr>
        <w:t xml:space="preserve"> Teaching Fellows program, co-director, 2008-</w:t>
      </w:r>
      <w:r w:rsidR="00DA3EFB">
        <w:rPr>
          <w:rFonts w:ascii="Palatino Linotype" w:hAnsi="Palatino Linotype"/>
          <w:szCs w:val="24"/>
        </w:rPr>
        <w:t>2011</w:t>
      </w:r>
    </w:p>
    <w:p w14:paraId="0B292A65" w14:textId="05C046F3" w:rsidR="00CA4109" w:rsidRDefault="003C23D8" w:rsidP="00D558D3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Teachers for a New Era," 2002-</w:t>
      </w:r>
      <w:r w:rsidR="00A62FA1" w:rsidRPr="00A37142">
        <w:rPr>
          <w:rFonts w:ascii="Palatino Linotype" w:hAnsi="Palatino Linotype"/>
          <w:szCs w:val="24"/>
        </w:rPr>
        <w:t>8</w:t>
      </w:r>
      <w:r w:rsidRPr="00A37142">
        <w:rPr>
          <w:rFonts w:ascii="Palatino Linotype" w:hAnsi="Palatino Linotype"/>
          <w:szCs w:val="24"/>
        </w:rPr>
        <w:t xml:space="preserve">: Director of Programs; Chair, Leadership Team, Implementation Team; member of Elementary Education and English advising teams, Coordinating Council, Provost's TNE Research Advisory Council, proposal-writing </w:t>
      </w:r>
      <w:proofErr w:type="gramStart"/>
      <w:r w:rsidRPr="00A37142">
        <w:rPr>
          <w:rFonts w:ascii="Palatino Linotype" w:hAnsi="Palatino Linotype"/>
          <w:szCs w:val="24"/>
        </w:rPr>
        <w:t xml:space="preserve">committee </w:t>
      </w:r>
      <w:r w:rsidR="00DA3EFB">
        <w:rPr>
          <w:rFonts w:ascii="Palatino Linotype" w:hAnsi="Palatino Linotype"/>
          <w:szCs w:val="24"/>
        </w:rPr>
        <w:t>,</w:t>
      </w:r>
      <w:proofErr w:type="gramEnd"/>
      <w:r w:rsidR="00DA3EFB">
        <w:rPr>
          <w:rFonts w:ascii="Palatino Linotype" w:hAnsi="Palatino Linotype"/>
          <w:szCs w:val="24"/>
        </w:rPr>
        <w:t xml:space="preserve"> </w:t>
      </w:r>
      <w:proofErr w:type="spellStart"/>
      <w:r w:rsidRPr="00A37142">
        <w:rPr>
          <w:rFonts w:ascii="Palatino Linotype" w:hAnsi="Palatino Linotype"/>
          <w:szCs w:val="24"/>
        </w:rPr>
        <w:t>etc</w:t>
      </w:r>
      <w:proofErr w:type="spellEnd"/>
    </w:p>
    <w:p w14:paraId="6A70CA9F" w14:textId="77777777" w:rsidR="004A44F9" w:rsidRPr="00CA4109" w:rsidRDefault="004A44F9" w:rsidP="004A44F9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 xml:space="preserve">University administrative </w:t>
      </w:r>
      <w:r>
        <w:rPr>
          <w:rFonts w:ascii="Palatino Linotype" w:hAnsi="Palatino Linotype"/>
          <w:b/>
          <w:szCs w:val="24"/>
        </w:rPr>
        <w:t xml:space="preserve">positions </w:t>
      </w:r>
    </w:p>
    <w:p w14:paraId="6CBAE2D8" w14:textId="52FED73C" w:rsidR="00F6681C" w:rsidRDefault="00DA3EFB" w:rsidP="0054079C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Principal investigator, "Towards a conference on the education of future history teachers," Carnegie Corporation grant, 2006-8</w:t>
      </w:r>
    </w:p>
    <w:p w14:paraId="2B66532E" w14:textId="77777777" w:rsidR="00A56969" w:rsidRPr="00A37142" w:rsidRDefault="00A56969" w:rsidP="004A44F9">
      <w:pPr>
        <w:tabs>
          <w:tab w:val="left" w:pos="432"/>
          <w:tab w:val="left" w:pos="706"/>
          <w:tab w:val="left" w:pos="1008"/>
          <w:tab w:val="left" w:pos="9720"/>
        </w:tabs>
        <w:rPr>
          <w:rFonts w:ascii="Palatino Linotype" w:hAnsi="Palatino Linotype"/>
          <w:szCs w:val="24"/>
        </w:rPr>
      </w:pPr>
    </w:p>
    <w:p w14:paraId="2EDC572D" w14:textId="77777777" w:rsidR="003C23D8" w:rsidRPr="0031051C" w:rsidRDefault="003C23D8" w:rsidP="00853D2A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outlineLvl w:val="0"/>
        <w:rPr>
          <w:rFonts w:ascii="Palatino Linotype" w:hAnsi="Palatino Linotype"/>
          <w:b/>
          <w:szCs w:val="24"/>
        </w:rPr>
      </w:pPr>
      <w:r w:rsidRPr="0031051C">
        <w:rPr>
          <w:rFonts w:ascii="Palatino Linotype" w:hAnsi="Palatino Linotype"/>
          <w:b/>
          <w:szCs w:val="24"/>
        </w:rPr>
        <w:t>Brandeis</w:t>
      </w:r>
      <w:r w:rsidR="00D31873" w:rsidRPr="0031051C">
        <w:rPr>
          <w:rFonts w:ascii="Palatino Linotype" w:hAnsi="Palatino Linotype"/>
          <w:b/>
          <w:szCs w:val="24"/>
        </w:rPr>
        <w:t xml:space="preserve"> University</w:t>
      </w:r>
      <w:r w:rsidRPr="0031051C">
        <w:rPr>
          <w:rFonts w:ascii="Palatino Linotype" w:hAnsi="Palatino Linotype"/>
          <w:b/>
          <w:szCs w:val="24"/>
        </w:rPr>
        <w:t>, 1994-99</w:t>
      </w:r>
    </w:p>
    <w:p w14:paraId="56092F70" w14:textId="77777777" w:rsidR="00C1318E" w:rsidRDefault="003C23D8" w:rsidP="00CA4109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ab/>
        <w:t xml:space="preserve">University committees: Chair, University Writing Committee; University Curriculum Committee (elected, 1995-98) and subcommittee on grading; Rabb School of Summer and Continuing Studies Council, and Chair, </w:t>
      </w:r>
    </w:p>
    <w:p w14:paraId="396DD094" w14:textId="77777777" w:rsidR="002E4192" w:rsidRDefault="00C1318E" w:rsidP="00CA4109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            </w:t>
      </w:r>
      <w:r w:rsidR="003C23D8" w:rsidRPr="00A37142">
        <w:rPr>
          <w:rFonts w:ascii="Palatino Linotype" w:hAnsi="Palatino Linotype"/>
          <w:szCs w:val="24"/>
        </w:rPr>
        <w:t xml:space="preserve">subcommittee on development of continuing studies writing programs; Academic Honesty Committee, and Chair, subcommittee on faculty </w:t>
      </w:r>
    </w:p>
    <w:p w14:paraId="44E77F07" w14:textId="589D72D3" w:rsidR="00A50057" w:rsidRPr="00A37142" w:rsidRDefault="00D5384D" w:rsidP="00CA4109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ab/>
      </w:r>
      <w:r w:rsidRPr="00A37142">
        <w:rPr>
          <w:rFonts w:ascii="Palatino Linotype" w:hAnsi="Palatino Linotype"/>
          <w:szCs w:val="24"/>
        </w:rPr>
        <w:tab/>
      </w:r>
      <w:r w:rsidR="003C23D8" w:rsidRPr="00A37142">
        <w:rPr>
          <w:rFonts w:ascii="Palatino Linotype" w:hAnsi="Palatino Linotype"/>
          <w:szCs w:val="24"/>
        </w:rPr>
        <w:t xml:space="preserve">responsibility; member, Ad hoc and visiting tenure committees Judicial </w:t>
      </w:r>
      <w:proofErr w:type="gramStart"/>
      <w:r w:rsidR="003C23D8" w:rsidRPr="00A37142">
        <w:rPr>
          <w:rFonts w:ascii="Palatino Linotype" w:hAnsi="Palatino Linotype"/>
          <w:szCs w:val="24"/>
        </w:rPr>
        <w:t>Board,  Provost's</w:t>
      </w:r>
      <w:proofErr w:type="gramEnd"/>
      <w:r w:rsidR="003C23D8" w:rsidRPr="00A37142">
        <w:rPr>
          <w:rFonts w:ascii="Palatino Linotype" w:hAnsi="Palatino Linotype"/>
          <w:szCs w:val="24"/>
        </w:rPr>
        <w:t xml:space="preserve"> Assessment Task Force, University Seminars Committee</w:t>
      </w:r>
    </w:p>
    <w:p w14:paraId="00011167" w14:textId="77777777" w:rsidR="003C23D8" w:rsidRDefault="001B4039" w:rsidP="00CA4109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 w:rsidR="003C23D8" w:rsidRPr="00A37142">
        <w:rPr>
          <w:rFonts w:ascii="Palatino Linotype" w:hAnsi="Palatino Linotype"/>
          <w:szCs w:val="24"/>
        </w:rPr>
        <w:t>English Department committees: Chair, Ad Hoc Committee on Computing; member, Graduate Admissions and Graduate Studies</w:t>
      </w:r>
    </w:p>
    <w:p w14:paraId="52A99ABA" w14:textId="77777777" w:rsidR="00B86879" w:rsidRPr="00A37142" w:rsidRDefault="00B86879" w:rsidP="00CA4109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</w:p>
    <w:p w14:paraId="44055870" w14:textId="77777777" w:rsidR="003C23D8" w:rsidRPr="00DA3EFB" w:rsidRDefault="003C23D8" w:rsidP="00853D2A">
      <w:pPr>
        <w:tabs>
          <w:tab w:val="left" w:pos="432"/>
          <w:tab w:val="left" w:pos="706"/>
          <w:tab w:val="left" w:pos="1008"/>
        </w:tabs>
        <w:ind w:left="994" w:hanging="706"/>
        <w:outlineLvl w:val="0"/>
        <w:rPr>
          <w:rFonts w:ascii="Palatino Linotype" w:hAnsi="Palatino Linotype"/>
          <w:b/>
          <w:szCs w:val="24"/>
        </w:rPr>
      </w:pPr>
      <w:r w:rsidRPr="00DA3EFB">
        <w:rPr>
          <w:rFonts w:ascii="Palatino Linotype" w:hAnsi="Palatino Linotype"/>
          <w:b/>
          <w:szCs w:val="24"/>
        </w:rPr>
        <w:t>Yale</w:t>
      </w:r>
      <w:r w:rsidR="00D31873" w:rsidRPr="00DA3EFB">
        <w:rPr>
          <w:rFonts w:ascii="Palatino Linotype" w:hAnsi="Palatino Linotype"/>
          <w:b/>
          <w:szCs w:val="24"/>
        </w:rPr>
        <w:t xml:space="preserve"> University</w:t>
      </w:r>
      <w:r w:rsidRPr="00DA3EFB">
        <w:rPr>
          <w:rFonts w:ascii="Palatino Linotype" w:hAnsi="Palatino Linotype"/>
          <w:b/>
          <w:szCs w:val="24"/>
        </w:rPr>
        <w:t>, 1988-94</w:t>
      </w:r>
    </w:p>
    <w:p w14:paraId="1C1E8720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lastRenderedPageBreak/>
        <w:tab/>
        <w:t>University committees:</w:t>
      </w:r>
      <w:r w:rsidR="00B23074">
        <w:rPr>
          <w:rFonts w:ascii="Palatino Linotype" w:hAnsi="Palatino Linotype"/>
          <w:szCs w:val="24"/>
        </w:rPr>
        <w:t xml:space="preserve">  </w:t>
      </w:r>
      <w:r w:rsidRPr="00A37142">
        <w:rPr>
          <w:rFonts w:ascii="Palatino Linotype" w:hAnsi="Palatino Linotype"/>
          <w:szCs w:val="24"/>
        </w:rPr>
        <w:t>Committee on Teaching and Learning, and Coordinator, Subcommittee on Non-Binding Preregistration</w:t>
      </w:r>
      <w:r w:rsidR="00B23074">
        <w:rPr>
          <w:rFonts w:ascii="Palatino Linotype" w:hAnsi="Palatino Linotype"/>
          <w:szCs w:val="24"/>
        </w:rPr>
        <w:t xml:space="preserve">; </w:t>
      </w:r>
      <w:r w:rsidRPr="00A37142">
        <w:rPr>
          <w:rFonts w:ascii="Palatino Linotype" w:hAnsi="Palatino Linotype"/>
          <w:szCs w:val="24"/>
        </w:rPr>
        <w:t>Review committee, Director of Career Services</w:t>
      </w:r>
      <w:r w:rsidR="00B23074">
        <w:rPr>
          <w:rFonts w:ascii="Palatino Linotype" w:hAnsi="Palatino Linotype"/>
          <w:szCs w:val="24"/>
        </w:rPr>
        <w:t xml:space="preserve">; </w:t>
      </w:r>
      <w:r w:rsidRPr="00A37142">
        <w:rPr>
          <w:rFonts w:ascii="Palatino Linotype" w:hAnsi="Palatino Linotype"/>
          <w:szCs w:val="24"/>
        </w:rPr>
        <w:t>Executive Committee on Admissions Policy; faculty representative to admissions office</w:t>
      </w:r>
      <w:r w:rsidR="00B23074">
        <w:rPr>
          <w:rFonts w:ascii="Palatino Linotype" w:hAnsi="Palatino Linotype"/>
          <w:szCs w:val="24"/>
        </w:rPr>
        <w:t xml:space="preserve">; </w:t>
      </w:r>
      <w:r w:rsidRPr="00A37142">
        <w:rPr>
          <w:rFonts w:ascii="Palatino Linotype" w:hAnsi="Palatino Linotype"/>
          <w:szCs w:val="24"/>
        </w:rPr>
        <w:t>Co-Chair, University Expository Writing Committee</w:t>
      </w:r>
    </w:p>
    <w:p w14:paraId="06C5ED28" w14:textId="77777777" w:rsidR="004F3348" w:rsidRDefault="003C23D8" w:rsidP="00CA4109">
      <w:pPr>
        <w:tabs>
          <w:tab w:val="left" w:pos="432"/>
          <w:tab w:val="left" w:pos="706"/>
          <w:tab w:val="left" w:pos="1008"/>
        </w:tabs>
        <w:ind w:left="994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ab/>
      </w:r>
    </w:p>
    <w:p w14:paraId="6B2F2CCE" w14:textId="34A9A82B" w:rsidR="004F3348" w:rsidRDefault="004F3348" w:rsidP="004F3348">
      <w:pPr>
        <w:tabs>
          <w:tab w:val="left" w:pos="432"/>
          <w:tab w:val="left" w:pos="706"/>
          <w:tab w:val="left" w:pos="1008"/>
        </w:tabs>
        <w:ind w:left="994" w:hanging="706"/>
        <w:outlineLvl w:val="0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University Administrative Positions</w:t>
      </w:r>
    </w:p>
    <w:p w14:paraId="7EA07AFF" w14:textId="0EDD99ED" w:rsidR="004F3348" w:rsidRPr="004F3348" w:rsidRDefault="004F3348" w:rsidP="004F3348">
      <w:pPr>
        <w:tabs>
          <w:tab w:val="left" w:pos="432"/>
          <w:tab w:val="left" w:pos="706"/>
          <w:tab w:val="left" w:pos="1008"/>
        </w:tabs>
        <w:ind w:left="994" w:hanging="706"/>
        <w:outlineLvl w:val="0"/>
        <w:rPr>
          <w:rFonts w:ascii="Palatino Linotype" w:hAnsi="Palatino Linotype"/>
          <w:b/>
          <w:szCs w:val="24"/>
        </w:rPr>
      </w:pPr>
      <w:r w:rsidRPr="00DA3EFB">
        <w:rPr>
          <w:rFonts w:ascii="Palatino Linotype" w:hAnsi="Palatino Linotype"/>
          <w:b/>
          <w:szCs w:val="24"/>
        </w:rPr>
        <w:t>Yale University, 1988-94</w:t>
      </w:r>
      <w:r>
        <w:rPr>
          <w:rFonts w:ascii="Palatino Linotype" w:hAnsi="Palatino Linotype"/>
          <w:b/>
          <w:szCs w:val="24"/>
        </w:rPr>
        <w:t xml:space="preserve"> (cont.)</w:t>
      </w:r>
    </w:p>
    <w:p w14:paraId="5A328E12" w14:textId="7227DEEF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English Department committees: Junior faculty representative, Aims and Procedures Committee (elected), 1989-92, 1993-94</w:t>
      </w:r>
      <w:r w:rsidR="00B23074">
        <w:rPr>
          <w:rFonts w:ascii="Palatino Linotype" w:hAnsi="Palatino Linotype"/>
          <w:szCs w:val="24"/>
        </w:rPr>
        <w:t xml:space="preserve">; </w:t>
      </w:r>
      <w:r w:rsidRPr="00A37142">
        <w:rPr>
          <w:rFonts w:ascii="Palatino Linotype" w:hAnsi="Palatino Linotype"/>
          <w:szCs w:val="24"/>
        </w:rPr>
        <w:t>Chair, Expository Writing; member, Junior Appointments, Lectures, Readings, Undergraduate Studies</w:t>
      </w:r>
    </w:p>
    <w:p w14:paraId="60813243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  <w:tab w:val="left" w:pos="9720"/>
        </w:tabs>
        <w:ind w:left="994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Stanford</w:t>
      </w:r>
      <w:r w:rsidR="001B4039">
        <w:rPr>
          <w:rFonts w:ascii="Palatino Linotype" w:hAnsi="Palatino Linotype"/>
          <w:szCs w:val="24"/>
        </w:rPr>
        <w:t xml:space="preserve"> University</w:t>
      </w:r>
      <w:r w:rsidRPr="00A37142">
        <w:rPr>
          <w:rFonts w:ascii="Palatino Linotype" w:hAnsi="Palatino Linotype"/>
          <w:szCs w:val="24"/>
        </w:rPr>
        <w:t>, 1986: English Department Graduate Admissions</w:t>
      </w:r>
    </w:p>
    <w:p w14:paraId="5772197E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b/>
          <w:szCs w:val="24"/>
        </w:rPr>
      </w:pPr>
    </w:p>
    <w:p w14:paraId="4F48D8DB" w14:textId="39F69F46" w:rsidR="003C23D8" w:rsidRPr="00A37142" w:rsidRDefault="003C23D8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Teaching</w:t>
      </w:r>
    </w:p>
    <w:p w14:paraId="38B41A7B" w14:textId="77777777" w:rsidR="006E6B21" w:rsidRPr="00A37142" w:rsidRDefault="006E6B21" w:rsidP="00853D2A">
      <w:pPr>
        <w:tabs>
          <w:tab w:val="left" w:pos="432"/>
          <w:tab w:val="left" w:pos="706"/>
          <w:tab w:val="left" w:pos="1008"/>
        </w:tabs>
        <w:ind w:right="-346" w:firstLine="288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Undergraduate literature courses and first-year seminars</w:t>
      </w:r>
    </w:p>
    <w:p w14:paraId="735CFE11" w14:textId="77777777" w:rsidR="00351CF3" w:rsidRDefault="006E6B21" w:rsidP="004A44F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University of Virginia, 2000-</w:t>
      </w:r>
      <w:proofErr w:type="gramStart"/>
      <w:r w:rsidRPr="00A37142">
        <w:rPr>
          <w:rFonts w:ascii="Palatino Linotype" w:hAnsi="Palatino Linotype"/>
          <w:szCs w:val="24"/>
        </w:rPr>
        <w:t xml:space="preserve">: </w:t>
      </w:r>
      <w:r w:rsidR="00166FF7" w:rsidRPr="00A37142">
        <w:rPr>
          <w:rFonts w:ascii="Palatino Linotype" w:hAnsi="Palatino Linotype"/>
          <w:szCs w:val="24"/>
        </w:rPr>
        <w:t xml:space="preserve"> </w:t>
      </w:r>
      <w:r w:rsidR="00F545B1">
        <w:rPr>
          <w:rFonts w:ascii="Palatino Linotype" w:hAnsi="Palatino Linotype"/>
          <w:szCs w:val="24"/>
        </w:rPr>
        <w:t>“</w:t>
      </w:r>
      <w:proofErr w:type="gramEnd"/>
      <w:r w:rsidR="00F545B1">
        <w:rPr>
          <w:rFonts w:ascii="Palatino Linotype" w:hAnsi="Palatino Linotype"/>
          <w:szCs w:val="24"/>
        </w:rPr>
        <w:t xml:space="preserve">Irish Poems, Plays, and TV,” </w:t>
      </w:r>
      <w:r w:rsidR="00D558D3">
        <w:rPr>
          <w:rFonts w:ascii="Palatino Linotype" w:hAnsi="Palatino Linotype"/>
          <w:szCs w:val="24"/>
        </w:rPr>
        <w:t xml:space="preserve">“James Joyce’s </w:t>
      </w:r>
      <w:r w:rsidR="00D558D3">
        <w:rPr>
          <w:rFonts w:ascii="Palatino Linotype" w:hAnsi="Palatino Linotype"/>
          <w:i/>
          <w:szCs w:val="24"/>
        </w:rPr>
        <w:t>Ulysses</w:t>
      </w:r>
      <w:r w:rsidR="00D558D3">
        <w:rPr>
          <w:rFonts w:ascii="Palatino Linotype" w:hAnsi="Palatino Linotype"/>
          <w:szCs w:val="24"/>
        </w:rPr>
        <w:t xml:space="preserve">,” </w:t>
      </w:r>
      <w:r w:rsidR="00302FE6">
        <w:rPr>
          <w:rFonts w:ascii="Palatino Linotype" w:hAnsi="Palatino Linotype"/>
          <w:szCs w:val="24"/>
        </w:rPr>
        <w:t>“Global Resistance and Student Activism</w:t>
      </w:r>
      <w:r w:rsidR="00F545B1">
        <w:rPr>
          <w:rFonts w:ascii="Palatino Linotype" w:hAnsi="Palatino Linotype"/>
          <w:szCs w:val="24"/>
        </w:rPr>
        <w:t>,”</w:t>
      </w:r>
      <w:r w:rsidR="00302FE6">
        <w:rPr>
          <w:rFonts w:ascii="Palatino Linotype" w:hAnsi="Palatino Linotype"/>
          <w:szCs w:val="24"/>
        </w:rPr>
        <w:t xml:space="preserve"> </w:t>
      </w:r>
      <w:r w:rsidR="007D0301">
        <w:rPr>
          <w:rFonts w:ascii="Palatino Linotype" w:hAnsi="Palatino Linotype"/>
          <w:szCs w:val="24"/>
        </w:rPr>
        <w:t xml:space="preserve">“Introduction to Literary Studies,” </w:t>
      </w:r>
      <w:r w:rsidRPr="00A37142">
        <w:rPr>
          <w:rFonts w:ascii="Palatino Linotype" w:hAnsi="Palatino Linotype"/>
          <w:szCs w:val="24"/>
        </w:rPr>
        <w:t xml:space="preserve">"Modern Irish Literature," </w:t>
      </w:r>
      <w:r w:rsidR="008C308D">
        <w:rPr>
          <w:rFonts w:ascii="Palatino Linotype" w:hAnsi="Palatino Linotype"/>
          <w:szCs w:val="24"/>
        </w:rPr>
        <w:t xml:space="preserve">“Modernist Fiction into Film,” </w:t>
      </w:r>
      <w:r w:rsidR="00166FF7" w:rsidRPr="00A37142">
        <w:rPr>
          <w:rFonts w:ascii="Palatino Linotype" w:hAnsi="Palatino Linotype"/>
          <w:szCs w:val="24"/>
        </w:rPr>
        <w:t xml:space="preserve">"Later Joyce In Context," "Poetry and Its Uses," </w:t>
      </w:r>
      <w:r w:rsidRPr="00A37142">
        <w:rPr>
          <w:rFonts w:ascii="Palatino Linotype" w:hAnsi="Palatino Linotype"/>
          <w:szCs w:val="24"/>
        </w:rPr>
        <w:t xml:space="preserve">"Modern Studies Seminar," "English </w:t>
      </w:r>
    </w:p>
    <w:p w14:paraId="19CE608A" w14:textId="2ABDCA7A" w:rsidR="00BA264F" w:rsidRPr="004A44F9" w:rsidRDefault="00351CF3" w:rsidP="00351CF3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>
        <w:rPr>
          <w:rFonts w:ascii="Palatino Linotype" w:hAnsi="Palatino Linotype"/>
          <w:szCs w:val="24"/>
        </w:rPr>
        <w:tab/>
      </w:r>
      <w:r w:rsidR="006E6B21" w:rsidRPr="00A37142">
        <w:rPr>
          <w:rFonts w:ascii="Palatino Linotype" w:hAnsi="Palatino Linotype"/>
          <w:szCs w:val="24"/>
        </w:rPr>
        <w:t>Modernist Fiction," "History of Literature In English III" (required survey lecture, with Paul Cantor</w:t>
      </w:r>
      <w:r w:rsidR="00D503FA">
        <w:rPr>
          <w:rFonts w:ascii="Palatino Linotype" w:hAnsi="Palatino Linotype"/>
          <w:szCs w:val="24"/>
        </w:rPr>
        <w:t xml:space="preserve"> or Victoria </w:t>
      </w:r>
      <w:proofErr w:type="spellStart"/>
      <w:r w:rsidR="00D503FA">
        <w:rPr>
          <w:rFonts w:ascii="Palatino Linotype" w:hAnsi="Palatino Linotype"/>
          <w:szCs w:val="24"/>
        </w:rPr>
        <w:t>Olwell</w:t>
      </w:r>
      <w:proofErr w:type="spellEnd"/>
      <w:r w:rsidR="006E6B21" w:rsidRPr="00A37142">
        <w:rPr>
          <w:rFonts w:ascii="Palatino Linotype" w:hAnsi="Palatino Linotype"/>
          <w:szCs w:val="24"/>
        </w:rPr>
        <w:t>)</w:t>
      </w:r>
      <w:r w:rsidR="00F545B1">
        <w:rPr>
          <w:rFonts w:ascii="Palatino Linotype" w:hAnsi="Palatino Linotype"/>
          <w:szCs w:val="24"/>
        </w:rPr>
        <w:t>,</w:t>
      </w:r>
      <w:r w:rsidR="006E6B21" w:rsidRPr="00A37142">
        <w:rPr>
          <w:rFonts w:ascii="Palatino Linotype" w:hAnsi="Palatino Linotype"/>
          <w:szCs w:val="24"/>
        </w:rPr>
        <w:t xml:space="preserve"> </w:t>
      </w:r>
      <w:r w:rsidR="008C308D">
        <w:rPr>
          <w:rFonts w:ascii="Palatino Linotype" w:hAnsi="Palatino Linotype"/>
          <w:szCs w:val="24"/>
        </w:rPr>
        <w:t>“Teachers and Schools in the 21</w:t>
      </w:r>
      <w:r w:rsidR="008C308D" w:rsidRPr="00AA0859">
        <w:rPr>
          <w:rFonts w:ascii="Palatino Linotype" w:hAnsi="Palatino Linotype"/>
          <w:szCs w:val="24"/>
          <w:vertAlign w:val="superscript"/>
        </w:rPr>
        <w:t>st</w:t>
      </w:r>
      <w:r w:rsidR="008C308D">
        <w:rPr>
          <w:rFonts w:ascii="Palatino Linotype" w:hAnsi="Palatino Linotype"/>
          <w:szCs w:val="24"/>
        </w:rPr>
        <w:t xml:space="preserve"> Century USA” (College Advising Seminar, with Stephanie Van Hover)</w:t>
      </w:r>
      <w:r w:rsidR="00F545B1">
        <w:rPr>
          <w:rFonts w:ascii="Palatino Linotype" w:hAnsi="Palatino Linotype"/>
          <w:szCs w:val="24"/>
        </w:rPr>
        <w:t>,</w:t>
      </w:r>
      <w:r w:rsidR="008C308D">
        <w:rPr>
          <w:rFonts w:ascii="Palatino Linotype" w:hAnsi="Palatino Linotype"/>
          <w:szCs w:val="24"/>
        </w:rPr>
        <w:t xml:space="preserve"> </w:t>
      </w:r>
      <w:r w:rsidR="006E6B21" w:rsidRPr="00A37142">
        <w:rPr>
          <w:rFonts w:ascii="Palatino Linotype" w:hAnsi="Palatino Linotype"/>
          <w:szCs w:val="24"/>
        </w:rPr>
        <w:t>"Scenes of Teaching" (University Seminar)</w:t>
      </w:r>
      <w:r w:rsidR="00F545B1">
        <w:rPr>
          <w:rFonts w:ascii="Palatino Linotype" w:hAnsi="Palatino Linotype"/>
          <w:szCs w:val="24"/>
        </w:rPr>
        <w:t xml:space="preserve">, </w:t>
      </w:r>
      <w:r w:rsidR="00774FDF">
        <w:rPr>
          <w:rFonts w:ascii="Palatino Linotype" w:hAnsi="Palatino Linotype"/>
          <w:szCs w:val="24"/>
        </w:rPr>
        <w:t>“Bruce Springsteen’s America” (University Seminar, with Stephen Arata)</w:t>
      </w:r>
      <w:r w:rsidR="00F545B1">
        <w:rPr>
          <w:rFonts w:ascii="Palatino Linotype" w:hAnsi="Palatino Linotype"/>
          <w:szCs w:val="24"/>
        </w:rPr>
        <w:t>,</w:t>
      </w:r>
      <w:r w:rsidR="00B23074">
        <w:rPr>
          <w:rFonts w:ascii="Palatino Linotype" w:hAnsi="Palatino Linotype"/>
          <w:szCs w:val="24"/>
        </w:rPr>
        <w:t xml:space="preserve"> </w:t>
      </w:r>
      <w:r w:rsidR="00302FE6">
        <w:rPr>
          <w:rFonts w:ascii="Palatino Linotype" w:hAnsi="Palatino Linotype"/>
          <w:szCs w:val="24"/>
        </w:rPr>
        <w:t>“</w:t>
      </w:r>
      <w:r w:rsidR="00D503FA">
        <w:rPr>
          <w:rFonts w:ascii="Palatino Linotype" w:hAnsi="Palatino Linotype"/>
          <w:szCs w:val="24"/>
        </w:rPr>
        <w:t>War Stories and Ethical Choices</w:t>
      </w:r>
      <w:r w:rsidR="00302FE6">
        <w:rPr>
          <w:rFonts w:ascii="Palatino Linotype" w:hAnsi="Palatino Linotype"/>
          <w:szCs w:val="24"/>
        </w:rPr>
        <w:t>”</w:t>
      </w:r>
      <w:r w:rsidR="00D503FA">
        <w:rPr>
          <w:rFonts w:ascii="Palatino Linotype" w:hAnsi="Palatino Linotype"/>
          <w:szCs w:val="24"/>
        </w:rPr>
        <w:t xml:space="preserve"> (with Karen Ryan)</w:t>
      </w:r>
      <w:r w:rsidR="00F545B1">
        <w:rPr>
          <w:rFonts w:ascii="Palatino Linotype" w:hAnsi="Palatino Linotype"/>
          <w:szCs w:val="24"/>
        </w:rPr>
        <w:t>,</w:t>
      </w:r>
      <w:r w:rsidR="00D503FA">
        <w:rPr>
          <w:rFonts w:ascii="Palatino Linotype" w:hAnsi="Palatino Linotype"/>
          <w:szCs w:val="24"/>
        </w:rPr>
        <w:t xml:space="preserve"> </w:t>
      </w:r>
      <w:r w:rsidR="0031051C">
        <w:rPr>
          <w:rFonts w:ascii="Palatino Linotype" w:hAnsi="Palatino Linotype"/>
          <w:szCs w:val="24"/>
        </w:rPr>
        <w:t xml:space="preserve">“Fictions of Global Development”; </w:t>
      </w:r>
      <w:r w:rsidR="00B23074">
        <w:rPr>
          <w:rFonts w:ascii="Palatino Linotype" w:hAnsi="Palatino Linotype"/>
          <w:szCs w:val="24"/>
        </w:rPr>
        <w:t>student-</w:t>
      </w:r>
      <w:r w:rsidR="00B23074" w:rsidRPr="00B23074">
        <w:rPr>
          <w:rFonts w:ascii="Palatino Linotype" w:hAnsi="Palatino Linotype"/>
          <w:szCs w:val="24"/>
        </w:rPr>
        <w:t xml:space="preserve">organized </w:t>
      </w:r>
      <w:r w:rsidR="00B23074">
        <w:rPr>
          <w:rFonts w:ascii="Palatino Linotype" w:hAnsi="Palatino Linotype"/>
          <w:szCs w:val="24"/>
        </w:rPr>
        <w:t>‘</w:t>
      </w:r>
      <w:r w:rsidR="00B23074" w:rsidRPr="00B23074">
        <w:rPr>
          <w:rFonts w:ascii="Palatino Linotype" w:hAnsi="Palatino Linotype"/>
          <w:szCs w:val="24"/>
        </w:rPr>
        <w:t>Flash Seminar,</w:t>
      </w:r>
      <w:r w:rsidR="00B23074">
        <w:rPr>
          <w:rFonts w:ascii="Palatino Linotype" w:hAnsi="Palatino Linotype"/>
          <w:szCs w:val="24"/>
        </w:rPr>
        <w:t>’</w:t>
      </w:r>
      <w:r w:rsidR="00B23074" w:rsidRPr="00B23074">
        <w:rPr>
          <w:rFonts w:ascii="Palatino Linotype" w:hAnsi="Palatino Linotype"/>
          <w:szCs w:val="24"/>
        </w:rPr>
        <w:t xml:space="preserve"> “Can a Poem (or a Song) Save a Life?</w:t>
      </w:r>
      <w:r w:rsidR="00B23074">
        <w:rPr>
          <w:rFonts w:ascii="Palatino Linotype" w:hAnsi="Palatino Linotype"/>
          <w:szCs w:val="24"/>
        </w:rPr>
        <w:t>”</w:t>
      </w:r>
    </w:p>
    <w:p w14:paraId="7DC56CF8" w14:textId="7013AE2D" w:rsidR="006E6B21" w:rsidRPr="00A37142" w:rsidRDefault="006E6B21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Brandeis, 1994-99: "Modern Poetry," "Modern Irish Literature," "Victorian Poetry," “Introduction to Literary Method," "Organized Crime," "What We Talk About When We Talk About Love," "Some Heroes and Heroines"</w:t>
      </w:r>
    </w:p>
    <w:p w14:paraId="19F2549E" w14:textId="77777777" w:rsidR="006E6B21" w:rsidRPr="00A37142" w:rsidRDefault="006E6B21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Yale, 1988-94: "Modern British Fiction" (lectures), "Forms of Literary Expression," "Some Heroes and Heroines," "Modern Irish Literature," "Contemporary Irish Literature," "Late Joyce and his Legacy (</w:t>
      </w:r>
      <w:r w:rsidRPr="00A37142">
        <w:rPr>
          <w:rFonts w:ascii="Palatino Linotype" w:hAnsi="Palatino Linotype"/>
          <w:i/>
          <w:szCs w:val="24"/>
        </w:rPr>
        <w:t>Finnegans Wake</w:t>
      </w:r>
      <w:r w:rsidRPr="00A37142">
        <w:rPr>
          <w:rFonts w:ascii="Palatino Linotype" w:hAnsi="Palatino Linotype"/>
          <w:szCs w:val="24"/>
        </w:rPr>
        <w:t>, etc.)" (seminars)</w:t>
      </w:r>
    </w:p>
    <w:p w14:paraId="00A4E1E2" w14:textId="77777777" w:rsidR="006E6B21" w:rsidRPr="00A37142" w:rsidRDefault="006E6B21" w:rsidP="00853D2A">
      <w:pPr>
        <w:tabs>
          <w:tab w:val="left" w:pos="432"/>
          <w:tab w:val="left" w:pos="706"/>
          <w:tab w:val="left" w:pos="1008"/>
        </w:tabs>
        <w:ind w:left="994" w:right="-346" w:hanging="706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Stanford, 1988:  "Joseph Conrad's 'Heart of Darkness'"</w:t>
      </w:r>
    </w:p>
    <w:p w14:paraId="507A3C38" w14:textId="77777777" w:rsidR="006E6B21" w:rsidRPr="00A37142" w:rsidRDefault="006E6B21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Towson State University, 1984: "The American Short Story"</w:t>
      </w:r>
    </w:p>
    <w:p w14:paraId="7C65151F" w14:textId="77777777" w:rsidR="004E6C86" w:rsidRDefault="004E6C86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b/>
          <w:szCs w:val="24"/>
        </w:rPr>
      </w:pPr>
    </w:p>
    <w:p w14:paraId="4CE83754" w14:textId="423D8B95" w:rsidR="001B4039" w:rsidRPr="00A37142" w:rsidRDefault="00F545B1" w:rsidP="00F545B1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    </w:t>
      </w:r>
      <w:r w:rsidR="006E6B21" w:rsidRPr="00A37142">
        <w:rPr>
          <w:rFonts w:ascii="Palatino Linotype" w:hAnsi="Palatino Linotype"/>
          <w:b/>
          <w:szCs w:val="24"/>
        </w:rPr>
        <w:t>Graduate literature courses</w:t>
      </w:r>
    </w:p>
    <w:p w14:paraId="039F6F1B" w14:textId="77777777" w:rsidR="002E4192" w:rsidRDefault="00DF2624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"Poetry and Its Uses," </w:t>
      </w:r>
      <w:r w:rsidR="00B24FF6" w:rsidRPr="00A37142">
        <w:rPr>
          <w:rFonts w:ascii="Palatino Linotype" w:hAnsi="Palatino Linotype"/>
          <w:szCs w:val="24"/>
        </w:rPr>
        <w:t xml:space="preserve">"Seamus Heaney In Context," </w:t>
      </w:r>
      <w:r w:rsidR="006E6B21" w:rsidRPr="00A37142">
        <w:rPr>
          <w:rFonts w:ascii="Palatino Linotype" w:hAnsi="Palatino Linotype"/>
          <w:szCs w:val="24"/>
        </w:rPr>
        <w:t xml:space="preserve">"James Joyce's </w:t>
      </w:r>
      <w:r w:rsidR="006E6B21" w:rsidRPr="00A37142">
        <w:rPr>
          <w:rFonts w:ascii="Palatino Linotype" w:hAnsi="Palatino Linotype"/>
          <w:i/>
          <w:szCs w:val="24"/>
        </w:rPr>
        <w:t>Ulysses</w:t>
      </w:r>
      <w:r w:rsidR="006E6B21" w:rsidRPr="00A37142">
        <w:rPr>
          <w:rFonts w:ascii="Palatino Linotype" w:hAnsi="Palatino Linotype"/>
          <w:szCs w:val="24"/>
        </w:rPr>
        <w:t>"; "Modern Irish Literature," "Modernism: Some Questions for Criticism," "Modernist</w:t>
      </w:r>
      <w:r w:rsidR="00C1318E">
        <w:rPr>
          <w:rFonts w:ascii="Palatino Linotype" w:hAnsi="Palatino Linotype"/>
          <w:szCs w:val="24"/>
        </w:rPr>
        <w:t xml:space="preserve"> </w:t>
      </w:r>
      <w:r w:rsidR="006E6B21" w:rsidRPr="00A37142">
        <w:rPr>
          <w:rFonts w:ascii="Palatino Linotype" w:hAnsi="Palatino Linotype"/>
          <w:szCs w:val="24"/>
        </w:rPr>
        <w:t xml:space="preserve">Literature in England and Ireland," "Contemporary Irish Literature," "The Poetry of W.B. Yeats," "Modernist Short Fiction," "Twentieth -Century Poetry </w:t>
      </w:r>
    </w:p>
    <w:p w14:paraId="16760D44" w14:textId="10458B42" w:rsidR="002E4192" w:rsidRPr="00A37142" w:rsidRDefault="00C1318E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b/>
          <w:szCs w:val="24"/>
        </w:rPr>
        <w:lastRenderedPageBreak/>
        <w:t xml:space="preserve">           </w:t>
      </w:r>
      <w:r w:rsidR="006E6B21" w:rsidRPr="00A37142">
        <w:rPr>
          <w:rFonts w:ascii="Palatino Linotype" w:hAnsi="Palatino Linotype"/>
          <w:szCs w:val="24"/>
        </w:rPr>
        <w:t xml:space="preserve">In Context," Bread Loaf School of English, </w:t>
      </w:r>
      <w:r w:rsidR="002E4192">
        <w:rPr>
          <w:rFonts w:ascii="Palatino Linotype" w:hAnsi="Palatino Linotype"/>
          <w:szCs w:val="24"/>
        </w:rPr>
        <w:t xml:space="preserve">Vermont campus, </w:t>
      </w:r>
      <w:r w:rsidR="006E6B21" w:rsidRPr="00A37142">
        <w:rPr>
          <w:rFonts w:ascii="Palatino Linotype" w:hAnsi="Palatino Linotype"/>
          <w:szCs w:val="24"/>
        </w:rPr>
        <w:t>1993-5, 1997-</w:t>
      </w:r>
      <w:r w:rsidR="002E4192">
        <w:rPr>
          <w:rFonts w:ascii="Palatino Linotype" w:hAnsi="Palatino Linotype"/>
          <w:szCs w:val="24"/>
        </w:rPr>
        <w:t>2010</w:t>
      </w:r>
      <w:r w:rsidR="0060594A">
        <w:rPr>
          <w:rFonts w:ascii="Palatino Linotype" w:hAnsi="Palatino Linotype"/>
          <w:szCs w:val="24"/>
        </w:rPr>
        <w:t>, 2013;</w:t>
      </w:r>
      <w:r>
        <w:rPr>
          <w:rFonts w:ascii="Palatino Linotype" w:hAnsi="Palatino Linotype"/>
          <w:szCs w:val="24"/>
        </w:rPr>
        <w:t xml:space="preserve"> </w:t>
      </w:r>
      <w:r w:rsidR="002E4192">
        <w:rPr>
          <w:rFonts w:ascii="Palatino Linotype" w:hAnsi="Palatino Linotype"/>
          <w:szCs w:val="24"/>
        </w:rPr>
        <w:t>“England, Place, and Art,” “Modern Irish Literature: Under English Eyes,” Bread Loaf School of English, Lincoln College, Oxford, 2011</w:t>
      </w:r>
    </w:p>
    <w:p w14:paraId="27750F0F" w14:textId="277AD57A" w:rsidR="004F3348" w:rsidRDefault="004F3348" w:rsidP="00853D2A">
      <w:pPr>
        <w:tabs>
          <w:tab w:val="left" w:pos="432"/>
          <w:tab w:val="left" w:pos="706"/>
          <w:tab w:val="left" w:pos="1008"/>
        </w:tabs>
        <w:ind w:right="-346" w:firstLine="288"/>
        <w:outlineLvl w:val="0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Teaching</w:t>
      </w:r>
    </w:p>
    <w:p w14:paraId="5CC4CA7D" w14:textId="438A61D6" w:rsidR="004F3348" w:rsidRDefault="004F3348" w:rsidP="00853D2A">
      <w:pPr>
        <w:tabs>
          <w:tab w:val="left" w:pos="432"/>
          <w:tab w:val="left" w:pos="706"/>
          <w:tab w:val="left" w:pos="1008"/>
        </w:tabs>
        <w:ind w:right="-346" w:firstLine="288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b/>
          <w:szCs w:val="24"/>
        </w:rPr>
        <w:t>Graduate literature courses</w:t>
      </w:r>
      <w:r>
        <w:rPr>
          <w:rFonts w:ascii="Palatino Linotype" w:hAnsi="Palatino Linotype"/>
          <w:b/>
          <w:szCs w:val="24"/>
        </w:rPr>
        <w:t xml:space="preserve"> (cont.)</w:t>
      </w:r>
    </w:p>
    <w:p w14:paraId="49E7B4DB" w14:textId="14214E48" w:rsidR="006E6B21" w:rsidRDefault="006E6B21" w:rsidP="00853D2A">
      <w:pPr>
        <w:tabs>
          <w:tab w:val="left" w:pos="432"/>
          <w:tab w:val="left" w:pos="706"/>
          <w:tab w:val="left" w:pos="1008"/>
        </w:tabs>
        <w:ind w:right="-346" w:firstLine="288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</w:t>
      </w:r>
      <w:r w:rsidR="004C7115">
        <w:rPr>
          <w:rFonts w:ascii="Palatino Linotype" w:hAnsi="Palatino Linotype"/>
          <w:szCs w:val="24"/>
        </w:rPr>
        <w:t xml:space="preserve">Teaching </w:t>
      </w:r>
      <w:r w:rsidRPr="00A37142">
        <w:rPr>
          <w:rFonts w:ascii="Palatino Linotype" w:hAnsi="Palatino Linotype"/>
          <w:szCs w:val="24"/>
        </w:rPr>
        <w:t>Modern Irish Literature," Un</w:t>
      </w:r>
      <w:r w:rsidR="004C7115">
        <w:rPr>
          <w:rFonts w:ascii="Palatino Linotype" w:hAnsi="Palatino Linotype"/>
          <w:szCs w:val="24"/>
        </w:rPr>
        <w:t>iversity of Virginia, 2012</w:t>
      </w:r>
      <w:r w:rsidR="0031051C">
        <w:rPr>
          <w:rFonts w:ascii="Palatino Linotype" w:hAnsi="Palatino Linotype"/>
          <w:szCs w:val="24"/>
        </w:rPr>
        <w:t>, 2016</w:t>
      </w:r>
    </w:p>
    <w:p w14:paraId="45786066" w14:textId="07736480" w:rsidR="00CA4109" w:rsidRPr="00A37142" w:rsidRDefault="00CA4109" w:rsidP="00351CF3">
      <w:pPr>
        <w:tabs>
          <w:tab w:val="left" w:pos="432"/>
          <w:tab w:val="left" w:pos="706"/>
          <w:tab w:val="left" w:pos="1008"/>
        </w:tabs>
        <w:ind w:left="288" w:right="-346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(Director and member, numerous dissertation committees; director or </w:t>
      </w:r>
      <w:proofErr w:type="gramStart"/>
      <w:r>
        <w:rPr>
          <w:rFonts w:ascii="Palatino Linotype" w:hAnsi="Palatino Linotype"/>
          <w:szCs w:val="24"/>
        </w:rPr>
        <w:t xml:space="preserve">reader, </w:t>
      </w:r>
      <w:r w:rsidR="00351CF3">
        <w:rPr>
          <w:rFonts w:ascii="Palatino Linotype" w:hAnsi="Palatino Linotype"/>
          <w:szCs w:val="24"/>
        </w:rPr>
        <w:t xml:space="preserve">  </w:t>
      </w:r>
      <w:proofErr w:type="gramEnd"/>
      <w:r w:rsidR="00351CF3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numerous MA theses)</w:t>
      </w:r>
    </w:p>
    <w:p w14:paraId="353E265D" w14:textId="77777777" w:rsidR="0031051C" w:rsidRPr="00A37142" w:rsidRDefault="0031051C" w:rsidP="00CA4109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b/>
          <w:szCs w:val="24"/>
        </w:rPr>
      </w:pPr>
    </w:p>
    <w:p w14:paraId="25F6A171" w14:textId="77777777" w:rsidR="001B4039" w:rsidRPr="00A37142" w:rsidRDefault="003C23D8" w:rsidP="00853D2A">
      <w:pPr>
        <w:tabs>
          <w:tab w:val="left" w:pos="432"/>
          <w:tab w:val="left" w:pos="706"/>
          <w:tab w:val="left" w:pos="1008"/>
        </w:tabs>
        <w:ind w:right="-346" w:firstLine="288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Faculty workshop series and other teacher-training</w:t>
      </w:r>
    </w:p>
    <w:p w14:paraId="019C3D94" w14:textId="77777777" w:rsidR="006E6B21" w:rsidRPr="00A37142" w:rsidRDefault="006E6B21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Workshops in writing instruction for Yale and Brandeis faculty, 1988-1999</w:t>
      </w:r>
    </w:p>
    <w:p w14:paraId="61F2FBDA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 xml:space="preserve">Teaching Achebe's </w:t>
      </w:r>
      <w:r w:rsidRPr="00A37142">
        <w:rPr>
          <w:rFonts w:ascii="Palatino Linotype" w:hAnsi="Palatino Linotype"/>
          <w:i/>
          <w:szCs w:val="24"/>
        </w:rPr>
        <w:t>Things Fall Apart</w:t>
      </w:r>
      <w:r w:rsidRPr="00A37142">
        <w:rPr>
          <w:rFonts w:ascii="Palatino Linotype" w:hAnsi="Palatino Linotype"/>
          <w:szCs w:val="24"/>
        </w:rPr>
        <w:t xml:space="preserve">," session conducted with Stephen </w:t>
      </w:r>
      <w:proofErr w:type="spellStart"/>
      <w:r w:rsidRPr="00A37142">
        <w:rPr>
          <w:rFonts w:ascii="Palatino Linotype" w:hAnsi="Palatino Linotype"/>
          <w:szCs w:val="24"/>
        </w:rPr>
        <w:t>Gendzier</w:t>
      </w:r>
      <w:proofErr w:type="spellEnd"/>
      <w:r w:rsidRPr="00A37142">
        <w:rPr>
          <w:rFonts w:ascii="Palatino Linotype" w:hAnsi="Palatino Linotype"/>
          <w:szCs w:val="24"/>
        </w:rPr>
        <w:t>, Brandeis, 1996</w:t>
      </w:r>
    </w:p>
    <w:p w14:paraId="41B4D707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"Induction and Community Writing," Verbal Arts Centre, Derry (Northern Ireland), 1993</w:t>
      </w:r>
    </w:p>
    <w:p w14:paraId="51A9FE02" w14:textId="2C87F8D8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"A Writing Intensive Program," Eastern Connecticut State University, Yale Visiting Faculty Program, 1989-91</w:t>
      </w:r>
    </w:p>
    <w:p w14:paraId="01828419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"Writing For the Disciplines," Cleveland State University, 1992</w:t>
      </w:r>
    </w:p>
    <w:p w14:paraId="5932B720" w14:textId="77777777" w:rsidR="00351CF3" w:rsidRDefault="00351CF3" w:rsidP="004F3348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</w:p>
    <w:p w14:paraId="66EFB964" w14:textId="1C6CEAEA" w:rsidR="001B4039" w:rsidRPr="00A37142" w:rsidRDefault="003C23D8" w:rsidP="00853D2A">
      <w:pPr>
        <w:tabs>
          <w:tab w:val="left" w:pos="432"/>
          <w:tab w:val="left" w:pos="706"/>
          <w:tab w:val="left" w:pos="1008"/>
        </w:tabs>
        <w:ind w:right="-346" w:firstLine="288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Graduate pedagogy courses</w:t>
      </w:r>
    </w:p>
    <w:p w14:paraId="15A80D9B" w14:textId="77777777" w:rsidR="00D31873" w:rsidRPr="00A37142" w:rsidRDefault="00D31873" w:rsidP="00853D2A">
      <w:pPr>
        <w:tabs>
          <w:tab w:val="left" w:pos="432"/>
          <w:tab w:val="left" w:pos="706"/>
          <w:tab w:val="left" w:pos="1008"/>
        </w:tabs>
        <w:ind w:right="-346" w:firstLine="288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"Teaching Literature," Virginia, 2007</w:t>
      </w:r>
      <w:r w:rsidR="00B23074">
        <w:rPr>
          <w:rFonts w:ascii="Palatino Linotype" w:hAnsi="Palatino Linotype"/>
          <w:szCs w:val="24"/>
        </w:rPr>
        <w:t>, 20010, 2011</w:t>
      </w:r>
      <w:r w:rsidR="004C7115">
        <w:rPr>
          <w:rFonts w:ascii="Palatino Linotype" w:hAnsi="Palatino Linotype"/>
          <w:szCs w:val="24"/>
        </w:rPr>
        <w:t>, 2013</w:t>
      </w:r>
    </w:p>
    <w:p w14:paraId="6B1EAE0D" w14:textId="0DFDA22B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"Workshops in the Tea</w:t>
      </w:r>
      <w:r w:rsidR="004C7115">
        <w:rPr>
          <w:rFonts w:ascii="Palatino Linotype" w:hAnsi="Palatino Linotype"/>
          <w:szCs w:val="24"/>
        </w:rPr>
        <w:t>ching of Writing," Brandeis</w:t>
      </w:r>
      <w:r w:rsidRPr="00A37142">
        <w:rPr>
          <w:rFonts w:ascii="Palatino Linotype" w:hAnsi="Palatino Linotype"/>
          <w:szCs w:val="24"/>
        </w:rPr>
        <w:t>, 1995-8 (3 times annually)</w:t>
      </w:r>
    </w:p>
    <w:p w14:paraId="13081226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"Pedagogy," Brandeis, 1995</w:t>
      </w:r>
    </w:p>
    <w:p w14:paraId="37AD0529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"The Teaching of English," Yale, 1994</w:t>
      </w:r>
    </w:p>
    <w:p w14:paraId="03ABC912" w14:textId="5643039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"Writing Intensive Workshops" (for teaching assistants throughout university), Yale, 1989-92, 1993-4</w:t>
      </w:r>
    </w:p>
    <w:p w14:paraId="704D5C7A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Workshops for graduate students in Biochemistry, University College, Galway, 1992</w:t>
      </w:r>
    </w:p>
    <w:p w14:paraId="62E1A336" w14:textId="63EDABFE" w:rsidR="003C23D8" w:rsidRPr="00A37142" w:rsidRDefault="003C23D8" w:rsidP="00CA4109">
      <w:pPr>
        <w:tabs>
          <w:tab w:val="left" w:pos="270"/>
          <w:tab w:val="left" w:pos="720"/>
        </w:tabs>
        <w:ind w:left="270" w:right="-34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"Rhetoric and Composition" (with Charles Fifer), for new Freshman English teachers, Stanford, 1987-8, and "Moseley Writing Workshops" for teaching assistants throughout university, Stanford, 1986-8</w:t>
      </w:r>
    </w:p>
    <w:p w14:paraId="2CB712C7" w14:textId="77777777" w:rsidR="00CA4109" w:rsidRPr="00A37142" w:rsidRDefault="00CA4109" w:rsidP="00F545B1">
      <w:pPr>
        <w:tabs>
          <w:tab w:val="left" w:pos="432"/>
          <w:tab w:val="left" w:pos="706"/>
          <w:tab w:val="left" w:pos="1008"/>
        </w:tabs>
        <w:ind w:right="-346"/>
        <w:rPr>
          <w:rFonts w:ascii="Palatino Linotype" w:hAnsi="Palatino Linotype"/>
          <w:szCs w:val="24"/>
        </w:rPr>
      </w:pPr>
    </w:p>
    <w:p w14:paraId="67C2AB57" w14:textId="77777777" w:rsidR="001B4039" w:rsidRPr="00A37142" w:rsidRDefault="003C23D8" w:rsidP="00853D2A">
      <w:pPr>
        <w:tabs>
          <w:tab w:val="left" w:pos="432"/>
          <w:tab w:val="left" w:pos="706"/>
          <w:tab w:val="left" w:pos="1008"/>
        </w:tabs>
        <w:ind w:right="-346" w:firstLine="288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Composition</w:t>
      </w:r>
    </w:p>
    <w:p w14:paraId="32341361" w14:textId="2FEC1DF2" w:rsidR="003C23D8" w:rsidRPr="00A37142" w:rsidRDefault="003C23D8" w:rsidP="00853D2A">
      <w:pPr>
        <w:tabs>
          <w:tab w:val="left" w:pos="432"/>
          <w:tab w:val="left" w:pos="706"/>
          <w:tab w:val="left" w:pos="1008"/>
        </w:tabs>
        <w:ind w:left="994" w:right="-346" w:hanging="706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Yale, 1988-92, 1993-94; Stanford, 1984-86; Johns Hopkins, 1983-4</w:t>
      </w:r>
    </w:p>
    <w:p w14:paraId="12D843DD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</w:p>
    <w:p w14:paraId="0DB01DAD" w14:textId="77777777" w:rsidR="001B4039" w:rsidRPr="00A37142" w:rsidRDefault="003C23D8" w:rsidP="00853D2A">
      <w:pPr>
        <w:tabs>
          <w:tab w:val="left" w:pos="432"/>
          <w:tab w:val="left" w:pos="706"/>
          <w:tab w:val="left" w:pos="1008"/>
        </w:tabs>
        <w:ind w:right="-346" w:firstLine="288"/>
        <w:outlineLvl w:val="0"/>
        <w:rPr>
          <w:rFonts w:ascii="Palatino Linotype" w:hAnsi="Palatino Linotype"/>
          <w:b/>
          <w:szCs w:val="24"/>
        </w:rPr>
      </w:pPr>
      <w:r w:rsidRPr="00A37142">
        <w:rPr>
          <w:rFonts w:ascii="Palatino Linotype" w:hAnsi="Palatino Linotype"/>
          <w:b/>
          <w:szCs w:val="24"/>
        </w:rPr>
        <w:t>Advanced writing courses</w:t>
      </w:r>
    </w:p>
    <w:p w14:paraId="386F25A7" w14:textId="77777777" w:rsidR="003C23D8" w:rsidRPr="00A37142" w:rsidRDefault="003C23D8" w:rsidP="00853D2A">
      <w:pPr>
        <w:tabs>
          <w:tab w:val="left" w:pos="432"/>
          <w:tab w:val="left" w:pos="706"/>
          <w:tab w:val="left" w:pos="1008"/>
        </w:tabs>
        <w:ind w:left="994" w:right="-346" w:hanging="706"/>
        <w:outlineLvl w:val="0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"Writing About the Environment," Brandeis 1998; "Advanced Writing," Stanford 1988</w:t>
      </w:r>
    </w:p>
    <w:p w14:paraId="1B044D2A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b/>
          <w:szCs w:val="24"/>
          <w:u w:val="single"/>
        </w:rPr>
      </w:pPr>
    </w:p>
    <w:p w14:paraId="0F110167" w14:textId="77777777" w:rsidR="003C23D8" w:rsidRPr="00A37142" w:rsidRDefault="00D76F78" w:rsidP="00853D2A">
      <w:pPr>
        <w:tabs>
          <w:tab w:val="left" w:pos="432"/>
          <w:tab w:val="left" w:pos="706"/>
          <w:tab w:val="left" w:pos="1008"/>
        </w:tabs>
        <w:ind w:right="-346"/>
        <w:outlineLvl w:val="0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     </w:t>
      </w:r>
      <w:r w:rsidR="003C23D8" w:rsidRPr="00A37142">
        <w:rPr>
          <w:rFonts w:ascii="Palatino Linotype" w:hAnsi="Palatino Linotype"/>
          <w:b/>
          <w:szCs w:val="24"/>
        </w:rPr>
        <w:t>Special programs</w:t>
      </w:r>
    </w:p>
    <w:p w14:paraId="1A6F884A" w14:textId="7794C07A" w:rsidR="00C1318E" w:rsidRPr="00A37142" w:rsidRDefault="00B24FF6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"</w:t>
      </w:r>
      <w:r w:rsidR="00D558D3">
        <w:rPr>
          <w:rFonts w:ascii="Palatino Linotype" w:hAnsi="Palatino Linotype"/>
          <w:szCs w:val="24"/>
        </w:rPr>
        <w:t xml:space="preserve">A Sense of Place: </w:t>
      </w:r>
      <w:r w:rsidRPr="00A37142">
        <w:rPr>
          <w:rFonts w:ascii="Palatino Linotype" w:hAnsi="Palatino Linotype"/>
          <w:szCs w:val="24"/>
        </w:rPr>
        <w:t>Literature</w:t>
      </w:r>
      <w:r w:rsidR="00D558D3">
        <w:rPr>
          <w:rFonts w:ascii="Palatino Linotype" w:hAnsi="Palatino Linotype"/>
          <w:szCs w:val="24"/>
        </w:rPr>
        <w:t xml:space="preserve"> and Arts</w:t>
      </w:r>
      <w:r w:rsidRPr="00A37142">
        <w:rPr>
          <w:rFonts w:ascii="Palatino Linotype" w:hAnsi="Palatino Linotype"/>
          <w:szCs w:val="24"/>
        </w:rPr>
        <w:t xml:space="preserve"> in Ireland," co-</w:t>
      </w:r>
      <w:r w:rsidR="00D558D3">
        <w:rPr>
          <w:rFonts w:ascii="Palatino Linotype" w:hAnsi="Palatino Linotype"/>
          <w:szCs w:val="24"/>
        </w:rPr>
        <w:t>directed</w:t>
      </w:r>
      <w:r w:rsidRPr="00A37142">
        <w:rPr>
          <w:rFonts w:ascii="Palatino Linotype" w:hAnsi="Palatino Linotype"/>
          <w:szCs w:val="24"/>
        </w:rPr>
        <w:t xml:space="preserve"> with Elizabeth Fowler, University of Virginia January term course based in Galway and Dublin, 2006-</w:t>
      </w:r>
      <w:r w:rsidR="00C1318E">
        <w:rPr>
          <w:rFonts w:ascii="Palatino Linotype" w:hAnsi="Palatino Linotype"/>
          <w:szCs w:val="24"/>
        </w:rPr>
        <w:t>2011</w:t>
      </w:r>
      <w:r w:rsidR="00293E62">
        <w:rPr>
          <w:rFonts w:ascii="Palatino Linotype" w:hAnsi="Palatino Linotype"/>
          <w:szCs w:val="24"/>
        </w:rPr>
        <w:t>, 2013</w:t>
      </w:r>
      <w:r w:rsidR="0031051C">
        <w:rPr>
          <w:rFonts w:ascii="Palatino Linotype" w:hAnsi="Palatino Linotype"/>
          <w:szCs w:val="24"/>
        </w:rPr>
        <w:t>, 2014, 2017</w:t>
      </w:r>
    </w:p>
    <w:p w14:paraId="43CC3761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lastRenderedPageBreak/>
        <w:t>Visits to Virginia schools, school syst</w:t>
      </w:r>
      <w:r w:rsidR="00D31873" w:rsidRPr="00A37142">
        <w:rPr>
          <w:rFonts w:ascii="Palatino Linotype" w:hAnsi="Palatino Linotype"/>
          <w:szCs w:val="24"/>
        </w:rPr>
        <w:t xml:space="preserve">ems, and colleges, in conjunction with </w:t>
      </w:r>
      <w:r w:rsidRPr="00A37142">
        <w:rPr>
          <w:rFonts w:ascii="Palatino Linotype" w:hAnsi="Palatino Linotype"/>
          <w:szCs w:val="24"/>
        </w:rPr>
        <w:t>Center for the Liberal Arts</w:t>
      </w:r>
      <w:r w:rsidR="00D31873" w:rsidRPr="00A37142">
        <w:rPr>
          <w:rFonts w:ascii="Palatino Linotype" w:hAnsi="Palatino Linotype"/>
          <w:szCs w:val="24"/>
        </w:rPr>
        <w:t xml:space="preserve"> and "Teachers for a New Era</w:t>
      </w:r>
      <w:r w:rsidRPr="00A37142">
        <w:rPr>
          <w:rFonts w:ascii="Palatino Linotype" w:hAnsi="Palatino Linotype"/>
          <w:szCs w:val="24"/>
        </w:rPr>
        <w:t>,</w:t>
      </w:r>
      <w:r w:rsidR="00D31873" w:rsidRPr="00A37142">
        <w:rPr>
          <w:rFonts w:ascii="Palatino Linotype" w:hAnsi="Palatino Linotype"/>
          <w:szCs w:val="24"/>
        </w:rPr>
        <w:t>"</w:t>
      </w:r>
      <w:r w:rsidRPr="00A37142">
        <w:rPr>
          <w:rFonts w:ascii="Palatino Linotype" w:hAnsi="Palatino Linotype"/>
          <w:szCs w:val="24"/>
        </w:rPr>
        <w:t xml:space="preserve"> 2000-</w:t>
      </w:r>
    </w:p>
    <w:p w14:paraId="0C755C6F" w14:textId="77777777" w:rsidR="003C23D8" w:rsidRPr="00A37142" w:rsidRDefault="003C23D8" w:rsidP="00CA4109">
      <w:pPr>
        <w:tabs>
          <w:tab w:val="left" w:pos="432"/>
          <w:tab w:val="left" w:pos="706"/>
          <w:tab w:val="left" w:pos="1008"/>
        </w:tabs>
        <w:ind w:left="994" w:right="-346" w:hanging="706"/>
        <w:rPr>
          <w:rFonts w:ascii="Palatino Linotype" w:hAnsi="Palatino Linotype"/>
          <w:szCs w:val="24"/>
        </w:rPr>
      </w:pPr>
      <w:r w:rsidRPr="00A37142">
        <w:rPr>
          <w:rFonts w:ascii="Palatino Linotype" w:hAnsi="Palatino Linotype"/>
          <w:szCs w:val="24"/>
        </w:rPr>
        <w:t>Visits to Vermont high schools, Bread Loaf Rural Teachers Network, March 1996; December 2001</w:t>
      </w:r>
    </w:p>
    <w:sectPr w:rsidR="003C23D8" w:rsidRPr="00A37142" w:rsidSect="007D4B1E">
      <w:headerReference w:type="default" r:id="rId7"/>
      <w:pgSz w:w="12240" w:h="15840"/>
      <w:pgMar w:top="1440" w:right="1440" w:bottom="864" w:left="1786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3383A" w14:textId="77777777" w:rsidR="0055760D" w:rsidRDefault="0055760D">
      <w:r>
        <w:separator/>
      </w:r>
    </w:p>
  </w:endnote>
  <w:endnote w:type="continuationSeparator" w:id="0">
    <w:p w14:paraId="521E6340" w14:textId="77777777" w:rsidR="0055760D" w:rsidRDefault="0055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E76D2" w14:textId="77777777" w:rsidR="0055760D" w:rsidRDefault="0055760D">
      <w:r>
        <w:separator/>
      </w:r>
    </w:p>
  </w:footnote>
  <w:footnote w:type="continuationSeparator" w:id="0">
    <w:p w14:paraId="2E6D59F1" w14:textId="77777777" w:rsidR="0055760D" w:rsidRDefault="00557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54938" w14:textId="77777777" w:rsidR="00DA3EFB" w:rsidRDefault="00DA3EFB">
    <w:pPr>
      <w:pStyle w:val="Header"/>
      <w:jc w:val="right"/>
      <w:rPr>
        <w:rFonts w:ascii="Palatino" w:hAnsi="Palatino"/>
        <w:sz w:val="20"/>
      </w:rPr>
    </w:pPr>
    <w:r>
      <w:rPr>
        <w:rFonts w:ascii="Palatino" w:hAnsi="Palatino"/>
        <w:sz w:val="20"/>
      </w:rPr>
      <w:t xml:space="preserve">Victor Luftig  </w:t>
    </w:r>
    <w:r>
      <w:rPr>
        <w:rFonts w:ascii="Palatino" w:hAnsi="Palatino"/>
        <w:sz w:val="20"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730E5"/>
    <w:multiLevelType w:val="hybridMultilevel"/>
    <w:tmpl w:val="04C8EA78"/>
    <w:lvl w:ilvl="0" w:tplc="9A1CB2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0031E5"/>
    <w:multiLevelType w:val="multilevel"/>
    <w:tmpl w:val="CA82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5456289">
    <w:abstractNumId w:val="0"/>
  </w:num>
  <w:num w:numId="2" w16cid:durableId="767509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21"/>
    <w:rsid w:val="000242EC"/>
    <w:rsid w:val="0008121E"/>
    <w:rsid w:val="00084C40"/>
    <w:rsid w:val="00087AA3"/>
    <w:rsid w:val="000A6817"/>
    <w:rsid w:val="000B727D"/>
    <w:rsid w:val="000C1298"/>
    <w:rsid w:val="001140BD"/>
    <w:rsid w:val="00132E0C"/>
    <w:rsid w:val="001402E8"/>
    <w:rsid w:val="00150B8E"/>
    <w:rsid w:val="0016266D"/>
    <w:rsid w:val="001656F2"/>
    <w:rsid w:val="00166FF7"/>
    <w:rsid w:val="001A2147"/>
    <w:rsid w:val="001B28CF"/>
    <w:rsid w:val="001B4039"/>
    <w:rsid w:val="001C4BD1"/>
    <w:rsid w:val="001C63A4"/>
    <w:rsid w:val="001C6C4C"/>
    <w:rsid w:val="001F6DC7"/>
    <w:rsid w:val="00225DBD"/>
    <w:rsid w:val="002273B1"/>
    <w:rsid w:val="00235544"/>
    <w:rsid w:val="00236A4F"/>
    <w:rsid w:val="00275FDA"/>
    <w:rsid w:val="00293E62"/>
    <w:rsid w:val="002B56AE"/>
    <w:rsid w:val="002C11D0"/>
    <w:rsid w:val="002D0ED6"/>
    <w:rsid w:val="002E3558"/>
    <w:rsid w:val="002E4192"/>
    <w:rsid w:val="00302FE6"/>
    <w:rsid w:val="0031051C"/>
    <w:rsid w:val="00334935"/>
    <w:rsid w:val="00344F44"/>
    <w:rsid w:val="00351CF3"/>
    <w:rsid w:val="003C23D8"/>
    <w:rsid w:val="003E3F92"/>
    <w:rsid w:val="003E4D25"/>
    <w:rsid w:val="003F00FD"/>
    <w:rsid w:val="00453781"/>
    <w:rsid w:val="004867BD"/>
    <w:rsid w:val="004879A4"/>
    <w:rsid w:val="004940B3"/>
    <w:rsid w:val="004A44F9"/>
    <w:rsid w:val="004A5B97"/>
    <w:rsid w:val="004C7115"/>
    <w:rsid w:val="004E3B2B"/>
    <w:rsid w:val="004E6C86"/>
    <w:rsid w:val="004F3348"/>
    <w:rsid w:val="00501F83"/>
    <w:rsid w:val="005152B8"/>
    <w:rsid w:val="0052373E"/>
    <w:rsid w:val="0054042E"/>
    <w:rsid w:val="0054079C"/>
    <w:rsid w:val="0055760D"/>
    <w:rsid w:val="005804D5"/>
    <w:rsid w:val="00591ADD"/>
    <w:rsid w:val="005A318A"/>
    <w:rsid w:val="005A770D"/>
    <w:rsid w:val="005B08B9"/>
    <w:rsid w:val="005C5FE5"/>
    <w:rsid w:val="005C6DE6"/>
    <w:rsid w:val="005F6681"/>
    <w:rsid w:val="00601D18"/>
    <w:rsid w:val="0060594A"/>
    <w:rsid w:val="00613D53"/>
    <w:rsid w:val="006360F2"/>
    <w:rsid w:val="00675BCC"/>
    <w:rsid w:val="006A08BE"/>
    <w:rsid w:val="006C6BC2"/>
    <w:rsid w:val="006D51C1"/>
    <w:rsid w:val="006E336A"/>
    <w:rsid w:val="006E6B21"/>
    <w:rsid w:val="006E7CDA"/>
    <w:rsid w:val="006F5343"/>
    <w:rsid w:val="007070FF"/>
    <w:rsid w:val="00721690"/>
    <w:rsid w:val="00730122"/>
    <w:rsid w:val="0076715F"/>
    <w:rsid w:val="00774FDF"/>
    <w:rsid w:val="00776904"/>
    <w:rsid w:val="00777C24"/>
    <w:rsid w:val="00790DA6"/>
    <w:rsid w:val="007B3F3A"/>
    <w:rsid w:val="007B58BA"/>
    <w:rsid w:val="007D0301"/>
    <w:rsid w:val="007D4B1E"/>
    <w:rsid w:val="007D4D75"/>
    <w:rsid w:val="007E1AF4"/>
    <w:rsid w:val="007E3D2E"/>
    <w:rsid w:val="007E7152"/>
    <w:rsid w:val="00815CE8"/>
    <w:rsid w:val="00817B36"/>
    <w:rsid w:val="00853D2A"/>
    <w:rsid w:val="0086589C"/>
    <w:rsid w:val="008C308D"/>
    <w:rsid w:val="008C7E59"/>
    <w:rsid w:val="009153FD"/>
    <w:rsid w:val="00927E8F"/>
    <w:rsid w:val="009345DC"/>
    <w:rsid w:val="00951377"/>
    <w:rsid w:val="00952297"/>
    <w:rsid w:val="009608CB"/>
    <w:rsid w:val="00965D8D"/>
    <w:rsid w:val="009A54B9"/>
    <w:rsid w:val="009C33B3"/>
    <w:rsid w:val="009C79A6"/>
    <w:rsid w:val="009D1D8F"/>
    <w:rsid w:val="009D2400"/>
    <w:rsid w:val="009E0A39"/>
    <w:rsid w:val="009F6BE9"/>
    <w:rsid w:val="00A23E8B"/>
    <w:rsid w:val="00A31CA0"/>
    <w:rsid w:val="00A37142"/>
    <w:rsid w:val="00A50057"/>
    <w:rsid w:val="00A56969"/>
    <w:rsid w:val="00A62FA1"/>
    <w:rsid w:val="00A751D3"/>
    <w:rsid w:val="00AA0859"/>
    <w:rsid w:val="00AA7CB2"/>
    <w:rsid w:val="00AB5C83"/>
    <w:rsid w:val="00AC112F"/>
    <w:rsid w:val="00AE7BA4"/>
    <w:rsid w:val="00B10F6C"/>
    <w:rsid w:val="00B14368"/>
    <w:rsid w:val="00B15BC4"/>
    <w:rsid w:val="00B23074"/>
    <w:rsid w:val="00B2423F"/>
    <w:rsid w:val="00B24FF6"/>
    <w:rsid w:val="00B53B75"/>
    <w:rsid w:val="00B86879"/>
    <w:rsid w:val="00B94C95"/>
    <w:rsid w:val="00BA264F"/>
    <w:rsid w:val="00BD0587"/>
    <w:rsid w:val="00BD298F"/>
    <w:rsid w:val="00BF1113"/>
    <w:rsid w:val="00C10995"/>
    <w:rsid w:val="00C1318E"/>
    <w:rsid w:val="00C828BF"/>
    <w:rsid w:val="00CA4109"/>
    <w:rsid w:val="00D02145"/>
    <w:rsid w:val="00D06443"/>
    <w:rsid w:val="00D30468"/>
    <w:rsid w:val="00D31873"/>
    <w:rsid w:val="00D330E8"/>
    <w:rsid w:val="00D503FA"/>
    <w:rsid w:val="00D5384D"/>
    <w:rsid w:val="00D558D3"/>
    <w:rsid w:val="00D76F78"/>
    <w:rsid w:val="00DA3EFB"/>
    <w:rsid w:val="00DA5335"/>
    <w:rsid w:val="00DC21EE"/>
    <w:rsid w:val="00DF2624"/>
    <w:rsid w:val="00DF48D1"/>
    <w:rsid w:val="00E01481"/>
    <w:rsid w:val="00E11002"/>
    <w:rsid w:val="00E34B1C"/>
    <w:rsid w:val="00E41F58"/>
    <w:rsid w:val="00E75E56"/>
    <w:rsid w:val="00E90F4C"/>
    <w:rsid w:val="00E93F03"/>
    <w:rsid w:val="00EA4775"/>
    <w:rsid w:val="00EA5311"/>
    <w:rsid w:val="00EC27D0"/>
    <w:rsid w:val="00EC3610"/>
    <w:rsid w:val="00F0044E"/>
    <w:rsid w:val="00F05009"/>
    <w:rsid w:val="00F134CC"/>
    <w:rsid w:val="00F31D17"/>
    <w:rsid w:val="00F35FC9"/>
    <w:rsid w:val="00F545B1"/>
    <w:rsid w:val="00F6681C"/>
    <w:rsid w:val="00FB1445"/>
    <w:rsid w:val="00FC0B0B"/>
    <w:rsid w:val="00FC7632"/>
    <w:rsid w:val="00FD4647"/>
    <w:rsid w:val="00FF0F2B"/>
    <w:rsid w:val="00FF4E0F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F2569"/>
  <w15:docId w15:val="{EE0ABC74-F85E-B543-937A-8EFC9DCD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3FD"/>
    <w:rPr>
      <w:sz w:val="24"/>
    </w:rPr>
  </w:style>
  <w:style w:type="paragraph" w:styleId="Heading1">
    <w:name w:val="heading 1"/>
    <w:basedOn w:val="Normal"/>
    <w:next w:val="Normal"/>
    <w:qFormat/>
    <w:rsid w:val="009153FD"/>
    <w:pPr>
      <w:spacing w:before="240"/>
      <w:outlineLvl w:val="0"/>
    </w:pPr>
    <w:rPr>
      <w:rFonts w:ascii="Helvetica" w:hAnsi="Helvetica"/>
      <w:b/>
      <w:u w:val="single"/>
    </w:rPr>
  </w:style>
  <w:style w:type="paragraph" w:styleId="Heading2">
    <w:name w:val="heading 2"/>
    <w:basedOn w:val="Normal"/>
    <w:next w:val="Normal"/>
    <w:qFormat/>
    <w:rsid w:val="009153FD"/>
    <w:pPr>
      <w:spacing w:before="120"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rsid w:val="009153FD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9153FD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9153FD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9153FD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9153FD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"/>
    <w:qFormat/>
    <w:rsid w:val="009153FD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9153FD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153F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153F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153FD"/>
    <w:rPr>
      <w:sz w:val="20"/>
    </w:rPr>
  </w:style>
  <w:style w:type="paragraph" w:customStyle="1" w:styleId="Caption1">
    <w:name w:val="Caption1"/>
    <w:basedOn w:val="Normal"/>
    <w:rsid w:val="009153FD"/>
    <w:pPr>
      <w:ind w:right="-346"/>
      <w:jc w:val="center"/>
    </w:pPr>
    <w:rPr>
      <w:rFonts w:ascii="Palatino" w:hAnsi="Palatino"/>
      <w:b/>
      <w:sz w:val="20"/>
    </w:rPr>
  </w:style>
  <w:style w:type="paragraph" w:styleId="DocumentMap">
    <w:name w:val="Document Map"/>
    <w:basedOn w:val="Normal"/>
    <w:semiHidden/>
    <w:rsid w:val="009153FD"/>
    <w:rPr>
      <w:rFonts w:ascii="Geneva" w:hAnsi="Geneva"/>
    </w:rPr>
  </w:style>
  <w:style w:type="paragraph" w:styleId="BlockText">
    <w:name w:val="Block Text"/>
    <w:basedOn w:val="Normal"/>
    <w:rsid w:val="009153FD"/>
    <w:pPr>
      <w:tabs>
        <w:tab w:val="left" w:pos="0"/>
        <w:tab w:val="left" w:pos="432"/>
        <w:tab w:val="left" w:pos="706"/>
        <w:tab w:val="left" w:pos="1008"/>
      </w:tabs>
      <w:ind w:left="994" w:right="-346" w:hanging="706"/>
    </w:pPr>
    <w:rPr>
      <w:rFonts w:ascii="Palatino" w:hAnsi="Palatino"/>
      <w:sz w:val="20"/>
    </w:rPr>
  </w:style>
  <w:style w:type="paragraph" w:styleId="BodyText2">
    <w:name w:val="Body Text 2"/>
    <w:basedOn w:val="Normal"/>
    <w:rsid w:val="009153FD"/>
    <w:pPr>
      <w:tabs>
        <w:tab w:val="left" w:pos="720"/>
        <w:tab w:val="left" w:pos="1440"/>
      </w:tabs>
      <w:ind w:right="-346" w:hanging="706"/>
    </w:pPr>
    <w:rPr>
      <w:rFonts w:ascii="Palatino" w:hAnsi="Palatino"/>
      <w:sz w:val="20"/>
    </w:rPr>
  </w:style>
  <w:style w:type="paragraph" w:customStyle="1" w:styleId="MacroText1">
    <w:name w:val="Macro Text1"/>
    <w:basedOn w:val="Normal"/>
    <w:rsid w:val="009153FD"/>
    <w:rPr>
      <w:sz w:val="20"/>
    </w:rPr>
  </w:style>
  <w:style w:type="character" w:styleId="Hyperlink">
    <w:name w:val="Hyperlink"/>
    <w:basedOn w:val="DefaultParagraphFont"/>
    <w:rsid w:val="00774FDF"/>
    <w:rPr>
      <w:color w:val="0000FF"/>
      <w:u w:val="single"/>
    </w:rPr>
  </w:style>
  <w:style w:type="paragraph" w:customStyle="1" w:styleId="NoSpacing1">
    <w:name w:val="No Spacing1"/>
    <w:uiPriority w:val="1"/>
    <w:qFormat/>
    <w:rsid w:val="00774FDF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C76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76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30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15BC4"/>
  </w:style>
  <w:style w:type="character" w:styleId="FollowedHyperlink">
    <w:name w:val="FollowedHyperlink"/>
    <w:basedOn w:val="DefaultParagraphFont"/>
    <w:semiHidden/>
    <w:unhideWhenUsed/>
    <w:rsid w:val="0052373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C5F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3861</Words>
  <Characters>22939</Characters>
  <Application>Microsoft Office Word</Application>
  <DocSecurity>0</DocSecurity>
  <Lines>327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 Luftig</vt:lpstr>
    </vt:vector>
  </TitlesOfParts>
  <Company>University of Virginia</Company>
  <LinksUpToDate>false</LinksUpToDate>
  <CharactersWithSpaces>26777</CharactersWithSpaces>
  <SharedDoc>false</SharedDoc>
  <HLinks>
    <vt:vector size="6" baseType="variant"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http://www.yale.edu/wat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 Luftig</dc:title>
  <dc:creator>Graduate School</dc:creator>
  <cp:lastModifiedBy>Luftig, Victor (vl4n)</cp:lastModifiedBy>
  <cp:revision>2</cp:revision>
  <cp:lastPrinted>2019-04-14T18:19:00Z</cp:lastPrinted>
  <dcterms:created xsi:type="dcterms:W3CDTF">2025-03-20T17:35:00Z</dcterms:created>
  <dcterms:modified xsi:type="dcterms:W3CDTF">2025-03-20T17:35:00Z</dcterms:modified>
</cp:coreProperties>
</file>